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7B" w:rsidRPr="00FC7C29" w:rsidRDefault="00FC7C29" w:rsidP="00FC7C29">
      <w:pPr>
        <w:pStyle w:val="Default"/>
        <w:jc w:val="right"/>
        <w:rPr>
          <w:rFonts w:asciiTheme="minorHAnsi" w:hAnsiTheme="minorHAnsi" w:cstheme="minorHAnsi"/>
          <w:bCs/>
          <w:color w:val="auto"/>
          <w:sz w:val="20"/>
          <w:szCs w:val="22"/>
        </w:rPr>
      </w:pPr>
      <w:r w:rsidRPr="00FC7C29">
        <w:rPr>
          <w:rFonts w:asciiTheme="minorHAnsi" w:hAnsiTheme="minorHAnsi" w:cstheme="minorHAnsi"/>
          <w:bCs/>
          <w:color w:val="auto"/>
          <w:sz w:val="20"/>
          <w:szCs w:val="22"/>
        </w:rPr>
        <w:t>Załącznik nr 15 do Regulaminu udzielania voucherów</w:t>
      </w:r>
    </w:p>
    <w:p w:rsidR="00FC7C29" w:rsidRDefault="00FC7C29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C7C29" w:rsidRDefault="00FC7C29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0237B" w:rsidRPr="00B66F59" w:rsidRDefault="00913E61" w:rsidP="00FC7C2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6F59">
        <w:rPr>
          <w:rFonts w:asciiTheme="minorHAnsi" w:hAnsiTheme="minorHAnsi" w:cstheme="minorHAnsi"/>
          <w:b/>
          <w:bCs/>
          <w:color w:val="auto"/>
          <w:sz w:val="22"/>
          <w:szCs w:val="22"/>
        </w:rPr>
        <w:t>PROTOKÓŁ ZDAWCZO-ODBIORCZY USŁUGI DORADCZEJ ROZWOJOWEJ</w:t>
      </w:r>
      <w:r w:rsidR="00887D9C">
        <w:rPr>
          <w:rStyle w:val="Odwoanieprzypisudolnego"/>
          <w:rFonts w:asciiTheme="minorHAnsi" w:hAnsiTheme="minorHAnsi" w:cstheme="minorHAnsi"/>
          <w:b/>
          <w:bCs/>
          <w:color w:val="auto"/>
          <w:sz w:val="22"/>
          <w:szCs w:val="22"/>
        </w:rPr>
        <w:footnoteReference w:id="1"/>
      </w:r>
    </w:p>
    <w:p w:rsidR="0060237B" w:rsidRPr="00B66F59" w:rsidRDefault="00913E61" w:rsidP="00FC7C29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66F5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sporządzony </w:t>
      </w:r>
      <w:r w:rsidR="00FC7C29">
        <w:rPr>
          <w:rFonts w:asciiTheme="minorHAnsi" w:hAnsiTheme="minorHAnsi" w:cstheme="minorHAnsi"/>
          <w:bCs/>
          <w:color w:val="auto"/>
          <w:sz w:val="22"/>
          <w:szCs w:val="22"/>
        </w:rPr>
        <w:t>w dniu</w:t>
      </w:r>
      <w:r w:rsidRPr="00B66F5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…………………….</w:t>
      </w:r>
    </w:p>
    <w:p w:rsidR="00FC7C29" w:rsidRDefault="00FC7C29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FC7C29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C7C29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ODBIORCY WSPARCIA</w:t>
      </w:r>
    </w:p>
    <w:p w:rsidR="005F28EC" w:rsidRPr="00FC7C29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90"/>
        <w:gridCol w:w="5664"/>
      </w:tblGrid>
      <w:tr w:rsidR="00FC7C29" w:rsidTr="004E6849">
        <w:trPr>
          <w:trHeight w:val="517"/>
        </w:trPr>
        <w:tc>
          <w:tcPr>
            <w:tcW w:w="3402" w:type="dxa"/>
            <w:vAlign w:val="center"/>
          </w:tcPr>
          <w:p w:rsidR="00FC7C29" w:rsidRPr="003E36ED" w:rsidRDefault="00FC7C29" w:rsidP="00FC7C29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E36ED">
              <w:rPr>
                <w:rFonts w:asciiTheme="minorHAnsi" w:hAnsiTheme="minorHAnsi" w:cstheme="minorHAnsi"/>
                <w:szCs w:val="20"/>
              </w:rPr>
              <w:t>Pe</w:t>
            </w:r>
            <w:r w:rsidRPr="003E36ED">
              <w:rPr>
                <w:rFonts w:asciiTheme="minorHAnsi" w:hAnsiTheme="minorHAnsi" w:cstheme="minorHAnsi" w:hint="eastAsia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Cs w:val="20"/>
              </w:rPr>
              <w:t xml:space="preserve">na nazwa </w:t>
            </w:r>
          </w:p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zgodna z dokumentem rejestrowym</w:t>
            </w:r>
          </w:p>
        </w:tc>
        <w:tc>
          <w:tcPr>
            <w:tcW w:w="5954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4E6849">
        <w:trPr>
          <w:trHeight w:val="517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954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4E6849">
        <w:trPr>
          <w:trHeight w:val="517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NIP</w:t>
            </w:r>
          </w:p>
        </w:tc>
        <w:tc>
          <w:tcPr>
            <w:tcW w:w="5954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1E6C66" w:rsidTr="004E6849">
        <w:trPr>
          <w:trHeight w:val="517"/>
        </w:trPr>
        <w:tc>
          <w:tcPr>
            <w:tcW w:w="3402" w:type="dxa"/>
            <w:vAlign w:val="center"/>
          </w:tcPr>
          <w:p w:rsidR="001E6C66" w:rsidRDefault="001E6C66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ID wsparcia</w:t>
            </w:r>
          </w:p>
        </w:tc>
        <w:tc>
          <w:tcPr>
            <w:tcW w:w="5954" w:type="dxa"/>
            <w:vAlign w:val="center"/>
          </w:tcPr>
          <w:p w:rsidR="001E6C66" w:rsidRDefault="001E6C66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FC7C29" w:rsidRDefault="00FC7C29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E07F1F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WYKONAWCY</w:t>
      </w:r>
    </w:p>
    <w:p w:rsidR="005F28EC" w:rsidRPr="00FC7C29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9360" w:type="dxa"/>
        <w:tblInd w:w="108" w:type="dxa"/>
        <w:tblLook w:val="04A0" w:firstRow="1" w:lastRow="0" w:firstColumn="1" w:lastColumn="0" w:noHBand="0" w:noVBand="1"/>
      </w:tblPr>
      <w:tblGrid>
        <w:gridCol w:w="3402"/>
        <w:gridCol w:w="5958"/>
      </w:tblGrid>
      <w:tr w:rsidR="00FC7C29" w:rsidTr="001F557C">
        <w:trPr>
          <w:trHeight w:val="516"/>
        </w:trPr>
        <w:tc>
          <w:tcPr>
            <w:tcW w:w="3402" w:type="dxa"/>
            <w:vAlign w:val="center"/>
          </w:tcPr>
          <w:p w:rsidR="00FC7C29" w:rsidRPr="003E36ED" w:rsidRDefault="00FC7C29" w:rsidP="00FC7C29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E36ED">
              <w:rPr>
                <w:rFonts w:asciiTheme="minorHAnsi" w:hAnsiTheme="minorHAnsi" w:cstheme="minorHAnsi"/>
                <w:szCs w:val="20"/>
              </w:rPr>
              <w:t>Pe</w:t>
            </w:r>
            <w:r w:rsidRPr="003E36ED">
              <w:rPr>
                <w:rFonts w:asciiTheme="minorHAnsi" w:hAnsiTheme="minorHAnsi" w:cstheme="minorHAnsi" w:hint="eastAsia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Cs w:val="20"/>
              </w:rPr>
              <w:t xml:space="preserve">na nazwa </w:t>
            </w:r>
          </w:p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zgodna z dokumentem rejestrowym</w:t>
            </w:r>
          </w:p>
        </w:tc>
        <w:tc>
          <w:tcPr>
            <w:tcW w:w="5958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1F557C">
        <w:trPr>
          <w:trHeight w:val="516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958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1F557C">
        <w:trPr>
          <w:trHeight w:val="516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NIP</w:t>
            </w:r>
          </w:p>
        </w:tc>
        <w:tc>
          <w:tcPr>
            <w:tcW w:w="5958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FC7C29" w:rsidRDefault="00FC7C29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1F557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F557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INFORMACJE O </w:t>
      </w:r>
      <w:r w:rsidR="00130B80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ROZLICZANEJ USŁUDZE</w:t>
      </w:r>
    </w:p>
    <w:p w:rsidR="005F28EC" w:rsidRPr="001F557C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3454"/>
        <w:gridCol w:w="5902"/>
      </w:tblGrid>
      <w:tr w:rsidR="001F557C" w:rsidTr="004E6849">
        <w:trPr>
          <w:trHeight w:val="516"/>
        </w:trPr>
        <w:tc>
          <w:tcPr>
            <w:tcW w:w="3454" w:type="dxa"/>
            <w:vAlign w:val="center"/>
          </w:tcPr>
          <w:p w:rsidR="001F557C" w:rsidRDefault="00130B80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Nazwy U</w:t>
            </w:r>
            <w:r w:rsidR="001F557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sług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</w:t>
            </w:r>
          </w:p>
          <w:p w:rsidR="00915861" w:rsidRPr="00915861" w:rsidRDefault="00915861" w:rsidP="00915861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  <w:t>z</w:t>
            </w:r>
            <w:r w:rsidRPr="00915861"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  <w:t>godnie z Wykazem usług</w:t>
            </w:r>
            <w:r>
              <w:rPr>
                <w:rStyle w:val="Odwoanieprzypisudolnego"/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  <w:footnoteReference w:id="2"/>
            </w:r>
          </w:p>
        </w:tc>
        <w:tc>
          <w:tcPr>
            <w:tcW w:w="5902" w:type="dxa"/>
            <w:vAlign w:val="center"/>
          </w:tcPr>
          <w:p w:rsidR="001F557C" w:rsidRDefault="001F557C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A52FF1" w:rsidTr="004E6849">
        <w:trPr>
          <w:trHeight w:val="516"/>
        </w:trPr>
        <w:tc>
          <w:tcPr>
            <w:tcW w:w="3454" w:type="dxa"/>
            <w:vAlign w:val="center"/>
          </w:tcPr>
          <w:p w:rsidR="00A52FF1" w:rsidRDefault="00A52FF1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Okres </w:t>
            </w:r>
            <w:r w:rsidR="00130B8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realizacji Usługi</w:t>
            </w:r>
          </w:p>
          <w:p w:rsidR="00A52FF1" w:rsidRDefault="00A52FF1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  <w:r w:rsidRPr="005B31AD">
              <w:rPr>
                <w:rFonts w:asciiTheme="minorHAnsi" w:hAnsiTheme="minorHAnsi" w:cstheme="minorHAnsi"/>
                <w:i/>
                <w:sz w:val="18"/>
              </w:rPr>
              <w:t xml:space="preserve"> - </w:t>
            </w: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</w:p>
        </w:tc>
        <w:tc>
          <w:tcPr>
            <w:tcW w:w="5902" w:type="dxa"/>
            <w:vAlign w:val="center"/>
          </w:tcPr>
          <w:p w:rsidR="00A52FF1" w:rsidRDefault="00A52FF1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1F557C" w:rsidTr="004E6849">
        <w:trPr>
          <w:trHeight w:val="516"/>
        </w:trPr>
        <w:tc>
          <w:tcPr>
            <w:tcW w:w="3454" w:type="dxa"/>
            <w:vAlign w:val="center"/>
          </w:tcPr>
          <w:p w:rsidR="001F557C" w:rsidRDefault="004E6849" w:rsidP="00130B8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Wartość </w:t>
            </w:r>
            <w:r w:rsidR="00130B8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Usługi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netto</w:t>
            </w:r>
          </w:p>
        </w:tc>
        <w:tc>
          <w:tcPr>
            <w:tcW w:w="5902" w:type="dxa"/>
            <w:vAlign w:val="center"/>
          </w:tcPr>
          <w:p w:rsidR="001F557C" w:rsidRDefault="001F557C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4E6849" w:rsidTr="004E6849">
        <w:trPr>
          <w:trHeight w:val="516"/>
        </w:trPr>
        <w:tc>
          <w:tcPr>
            <w:tcW w:w="3454" w:type="dxa"/>
            <w:vAlign w:val="center"/>
          </w:tcPr>
          <w:p w:rsidR="004E6849" w:rsidRDefault="004E6849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Podatek VAT</w:t>
            </w:r>
          </w:p>
        </w:tc>
        <w:tc>
          <w:tcPr>
            <w:tcW w:w="5902" w:type="dxa"/>
            <w:vAlign w:val="center"/>
          </w:tcPr>
          <w:p w:rsidR="004E6849" w:rsidRDefault="004E6849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4E6849" w:rsidTr="004E6849">
        <w:trPr>
          <w:trHeight w:val="516"/>
        </w:trPr>
        <w:tc>
          <w:tcPr>
            <w:tcW w:w="3454" w:type="dxa"/>
            <w:vAlign w:val="center"/>
          </w:tcPr>
          <w:p w:rsidR="004E6849" w:rsidRDefault="00130B80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Wartość Usługi</w:t>
            </w:r>
            <w:r w:rsidR="004E684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brutto</w:t>
            </w:r>
          </w:p>
        </w:tc>
        <w:tc>
          <w:tcPr>
            <w:tcW w:w="5902" w:type="dxa"/>
            <w:vAlign w:val="center"/>
          </w:tcPr>
          <w:p w:rsidR="004E6849" w:rsidRDefault="004E6849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1F557C" w:rsidRDefault="001F557C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5742F0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INFORMACJE O ZAWARTEJ</w:t>
      </w:r>
      <w:r w:rsidR="004E68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UMOWIE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POMIĘDZY ODBIORCĄ WSPARCIA, A </w:t>
      </w:r>
      <w:r w:rsidR="00E07F1F"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WYKONAWCĄ</w:t>
      </w:r>
    </w:p>
    <w:p w:rsidR="005F28EC" w:rsidRPr="005742F0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75"/>
        <w:gridCol w:w="5679"/>
      </w:tblGrid>
      <w:tr w:rsidR="005742F0" w:rsidTr="004E6849">
        <w:trPr>
          <w:trHeight w:val="516"/>
        </w:trPr>
        <w:tc>
          <w:tcPr>
            <w:tcW w:w="3402" w:type="dxa"/>
            <w:vAlign w:val="center"/>
          </w:tcPr>
          <w:p w:rsidR="005742F0" w:rsidRDefault="004E6849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Numer umowy</w:t>
            </w:r>
          </w:p>
        </w:tc>
        <w:tc>
          <w:tcPr>
            <w:tcW w:w="5984" w:type="dxa"/>
            <w:vAlign w:val="center"/>
          </w:tcPr>
          <w:p w:rsidR="005742F0" w:rsidRDefault="005742F0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742F0" w:rsidTr="004E6849">
        <w:trPr>
          <w:trHeight w:val="516"/>
        </w:trPr>
        <w:tc>
          <w:tcPr>
            <w:tcW w:w="3402" w:type="dxa"/>
            <w:vAlign w:val="center"/>
          </w:tcPr>
          <w:p w:rsidR="005742F0" w:rsidRDefault="004E6849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Data zawarcia umowy</w:t>
            </w:r>
          </w:p>
        </w:tc>
        <w:tc>
          <w:tcPr>
            <w:tcW w:w="5984" w:type="dxa"/>
            <w:vAlign w:val="center"/>
          </w:tcPr>
          <w:p w:rsidR="005742F0" w:rsidRDefault="005742F0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C21876" w:rsidRDefault="00C21876" w:rsidP="00C2187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523825729"/>
    </w:p>
    <w:p w:rsidR="005F28EC" w:rsidRDefault="005F28EC" w:rsidP="00C2187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:rsidR="005F28EC" w:rsidRDefault="005F28EC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30B80" w:rsidRDefault="00130B80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30B80" w:rsidRDefault="00130B80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F28EC" w:rsidRPr="005F28EC" w:rsidRDefault="005F28EC" w:rsidP="005F28E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F28EC">
        <w:rPr>
          <w:rFonts w:asciiTheme="minorHAnsi" w:hAnsiTheme="minorHAnsi" w:cstheme="minorHAnsi"/>
          <w:b/>
        </w:rPr>
        <w:t>OŚWIADCZENIA STRON</w:t>
      </w:r>
    </w:p>
    <w:p w:rsidR="005F28EC" w:rsidRDefault="005F28EC" w:rsidP="00FB46D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F28EC" w:rsidRPr="00C21876" w:rsidRDefault="00E07F1F" w:rsidP="005F28E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130B80">
        <w:rPr>
          <w:rFonts w:asciiTheme="minorHAnsi" w:hAnsiTheme="minorHAnsi" w:cstheme="minorHAnsi"/>
        </w:rPr>
        <w:t xml:space="preserve"> oświadcza, że U</w:t>
      </w:r>
      <w:r w:rsidR="005F28EC" w:rsidRPr="00C21876">
        <w:rPr>
          <w:rFonts w:asciiTheme="minorHAnsi" w:hAnsiTheme="minorHAnsi" w:cstheme="minorHAnsi"/>
        </w:rPr>
        <w:t xml:space="preserve">sługa została wykonana zgodnie </w:t>
      </w:r>
      <w:r w:rsidR="005F28EC">
        <w:rPr>
          <w:rFonts w:asciiTheme="minorHAnsi" w:hAnsiTheme="minorHAnsi" w:cstheme="minorHAnsi"/>
        </w:rPr>
        <w:t xml:space="preserve">z zapisami umowy, </w:t>
      </w:r>
      <w:r w:rsidR="004E5431" w:rsidRPr="00C96FA9">
        <w:rPr>
          <w:rFonts w:asciiTheme="minorHAnsi" w:hAnsiTheme="minorHAnsi" w:cstheme="minorHAnsi"/>
        </w:rPr>
        <w:t>z należytą starannością</w:t>
      </w:r>
      <w:r w:rsidR="005F28EC" w:rsidRPr="00C96FA9">
        <w:rPr>
          <w:rFonts w:asciiTheme="minorHAnsi" w:hAnsiTheme="minorHAnsi" w:cstheme="minorHAnsi"/>
        </w:rPr>
        <w:t xml:space="preserve"> i </w:t>
      </w:r>
      <w:r w:rsidR="005F28EC" w:rsidRPr="00C96FA9">
        <w:t>w ustalonym</w:t>
      </w:r>
      <w:r w:rsidR="005F28EC" w:rsidRPr="00C21876">
        <w:rPr>
          <w:rFonts w:asciiTheme="minorHAnsi" w:hAnsiTheme="minorHAnsi" w:cstheme="minorHAnsi"/>
        </w:rPr>
        <w:t xml:space="preserve"> terminie.</w:t>
      </w:r>
    </w:p>
    <w:p w:rsidR="005F28EC" w:rsidRPr="00C21876" w:rsidRDefault="005F28EC" w:rsidP="005F28EC">
      <w:pPr>
        <w:pStyle w:val="Akapitzlist"/>
        <w:spacing w:after="0" w:line="276" w:lineRule="auto"/>
        <w:jc w:val="both"/>
        <w:rPr>
          <w:rFonts w:asciiTheme="minorHAnsi" w:hAnsiTheme="minorHAnsi" w:cstheme="minorHAnsi"/>
        </w:rPr>
      </w:pPr>
    </w:p>
    <w:p w:rsidR="005F28EC" w:rsidRPr="00C21876" w:rsidRDefault="005F28EC" w:rsidP="005F28E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Odbiorca ws</w:t>
      </w:r>
      <w:r w:rsidR="00130B80">
        <w:rPr>
          <w:rFonts w:asciiTheme="minorHAnsi" w:hAnsiTheme="minorHAnsi" w:cstheme="minorHAnsi"/>
        </w:rPr>
        <w:t>parcia oświadcza, że przyjmuje U</w:t>
      </w:r>
      <w:r>
        <w:rPr>
          <w:rFonts w:asciiTheme="minorHAnsi" w:hAnsiTheme="minorHAnsi" w:cstheme="minorHAnsi"/>
        </w:rPr>
        <w:t>sługę:</w:t>
      </w:r>
    </w:p>
    <w:p w:rsidR="005F28EC" w:rsidRPr="005F28EC" w:rsidRDefault="00887D9C" w:rsidP="005F28EC">
      <w:pPr>
        <w:spacing w:after="0" w:line="276" w:lineRule="auto"/>
        <w:jc w:val="both"/>
        <w:rPr>
          <w:rFonts w:ascii="Segoe UI Symbol" w:hAnsi="Segoe UI Symbol" w:cs="Segoe UI Symbol"/>
        </w:rPr>
      </w:pPr>
      <w:sdt>
        <w:sdtPr>
          <w:rPr>
            <w:bCs/>
            <w:iCs/>
            <w:color w:val="000000"/>
            <w:lang w:eastAsia="pl-PL"/>
          </w:rPr>
          <w:id w:val="-193951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47F">
            <w:rPr>
              <w:rFonts w:ascii="MS Gothic" w:eastAsia="MS Gothic" w:hAnsi="MS Gothic" w:hint="eastAsia"/>
              <w:bCs/>
              <w:iCs/>
              <w:color w:val="000000"/>
              <w:lang w:eastAsia="pl-PL"/>
            </w:rPr>
            <w:t>☐</w:t>
          </w:r>
        </w:sdtContent>
      </w:sdt>
      <w:r w:rsidR="0033347F">
        <w:rPr>
          <w:bCs/>
          <w:iCs/>
          <w:color w:val="000000"/>
          <w:lang w:eastAsia="pl-PL"/>
        </w:rPr>
        <w:t xml:space="preserve"> </w:t>
      </w:r>
      <w:r w:rsidR="005F28EC" w:rsidRPr="005F28EC">
        <w:rPr>
          <w:rFonts w:asciiTheme="minorHAnsi" w:hAnsiTheme="minorHAnsi" w:cstheme="minorHAnsi"/>
        </w:rPr>
        <w:t>bez zastrzeżeń</w:t>
      </w:r>
    </w:p>
    <w:p w:rsidR="005F28EC" w:rsidRPr="005F28EC" w:rsidRDefault="00887D9C" w:rsidP="005F28EC">
      <w:pPr>
        <w:spacing w:after="0" w:line="276" w:lineRule="auto"/>
        <w:jc w:val="both"/>
        <w:rPr>
          <w:rFonts w:asciiTheme="minorHAnsi" w:hAnsiTheme="minorHAnsi" w:cstheme="minorHAnsi"/>
        </w:rPr>
      </w:pPr>
      <w:sdt>
        <w:sdtPr>
          <w:rPr>
            <w:bCs/>
            <w:iCs/>
            <w:color w:val="000000"/>
            <w:lang w:eastAsia="pl-PL"/>
          </w:rPr>
          <w:id w:val="103978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47F">
            <w:rPr>
              <w:rFonts w:ascii="MS Gothic" w:eastAsia="MS Gothic" w:hAnsi="MS Gothic" w:hint="eastAsia"/>
              <w:bCs/>
              <w:iCs/>
              <w:color w:val="000000"/>
              <w:lang w:eastAsia="pl-PL"/>
            </w:rPr>
            <w:t>☐</w:t>
          </w:r>
        </w:sdtContent>
      </w:sdt>
      <w:r w:rsidR="0033347F">
        <w:rPr>
          <w:bCs/>
          <w:iCs/>
          <w:color w:val="000000"/>
          <w:lang w:eastAsia="pl-PL"/>
        </w:rPr>
        <w:t xml:space="preserve"> </w:t>
      </w:r>
      <w:r w:rsidR="005F28EC" w:rsidRPr="005F28EC">
        <w:rPr>
          <w:rFonts w:asciiTheme="minorHAnsi" w:hAnsiTheme="minorHAnsi" w:cstheme="minorHAnsi"/>
        </w:rPr>
        <w:t>z zastrzeżeniami (opis zastrzeżeń):</w:t>
      </w:r>
    </w:p>
    <w:p w:rsidR="005F28EC" w:rsidRDefault="005F28EC" w:rsidP="005F28EC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……………………………………………………………………………………………………………………………..…………………..…………</w:t>
      </w:r>
    </w:p>
    <w:p w:rsidR="005F28EC" w:rsidRDefault="005F28EC" w:rsidP="005F28EC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……………………………………………………………………………………………………………………………..…………………..…………</w:t>
      </w:r>
    </w:p>
    <w:p w:rsidR="005F28EC" w:rsidRDefault="005F28EC" w:rsidP="00FB46D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B46D5" w:rsidRPr="00FB46D5" w:rsidRDefault="00FB46D5" w:rsidP="00FB46D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B46D5">
        <w:rPr>
          <w:rFonts w:asciiTheme="minorHAnsi" w:hAnsiTheme="minorHAnsi" w:cstheme="minorHAnsi"/>
        </w:rPr>
        <w:t>Do protokołu załącza się następujące doku</w:t>
      </w:r>
      <w:r w:rsidR="00130B80">
        <w:rPr>
          <w:rFonts w:asciiTheme="minorHAnsi" w:hAnsiTheme="minorHAnsi" w:cstheme="minorHAnsi"/>
        </w:rPr>
        <w:t>menty potwierdzające wykonanie U</w:t>
      </w:r>
      <w:r w:rsidRPr="00FB46D5">
        <w:rPr>
          <w:rFonts w:asciiTheme="minorHAnsi" w:hAnsiTheme="minorHAnsi" w:cstheme="minorHAnsi"/>
        </w:rPr>
        <w:t>sługi:</w:t>
      </w:r>
    </w:p>
    <w:p w:rsidR="005F28EC" w:rsidRDefault="005F28EC" w:rsidP="005F28EC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</w:t>
      </w:r>
    </w:p>
    <w:p w:rsidR="005F28EC" w:rsidRPr="005F28EC" w:rsidRDefault="005F28EC" w:rsidP="005F28EC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5F28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</w:t>
      </w:r>
    </w:p>
    <w:p w:rsidR="00C21876" w:rsidRPr="00C21876" w:rsidRDefault="00C21876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21876" w:rsidRPr="00C21876" w:rsidRDefault="00C21876" w:rsidP="00C21876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:rsidR="00FB46D5" w:rsidRPr="005F28EC" w:rsidRDefault="005F28EC" w:rsidP="005F28E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F28EC">
        <w:rPr>
          <w:rFonts w:asciiTheme="minorHAnsi" w:hAnsiTheme="minorHAnsi" w:cstheme="minorHAnsi"/>
          <w:b/>
        </w:rPr>
        <w:t>POSTANOWIENIA KOŃCOWE</w:t>
      </w:r>
    </w:p>
    <w:p w:rsidR="00FB46D5" w:rsidRPr="00FB46D5" w:rsidRDefault="00FB46D5" w:rsidP="00FB46D5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:rsidR="00FB46D5" w:rsidRPr="005F28EC" w:rsidRDefault="00FB46D5" w:rsidP="005F28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F28EC">
        <w:rPr>
          <w:rFonts w:asciiTheme="minorHAnsi" w:hAnsiTheme="minorHAnsi" w:cstheme="minorHAnsi"/>
        </w:rPr>
        <w:t>Protokół sporządzono w dwóch jednobrzmiących egzemplarzach, po jednym dla każdej ze stron.</w:t>
      </w:r>
    </w:p>
    <w:p w:rsidR="00C21876" w:rsidRDefault="00FB46D5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FB46D5">
        <w:rPr>
          <w:rFonts w:asciiTheme="minorHAnsi" w:hAnsiTheme="minorHAnsi" w:cstheme="minorHAnsi"/>
        </w:rPr>
        <w:t>Protokół s</w:t>
      </w:r>
      <w:r w:rsidR="00130B80">
        <w:rPr>
          <w:rFonts w:asciiTheme="minorHAnsi" w:hAnsiTheme="minorHAnsi" w:cstheme="minorHAnsi"/>
        </w:rPr>
        <w:t>tanowi podstawę do rozliczenia U</w:t>
      </w:r>
      <w:r w:rsidRPr="00FB46D5">
        <w:rPr>
          <w:rFonts w:asciiTheme="minorHAnsi" w:hAnsiTheme="minorHAnsi" w:cstheme="minorHAnsi"/>
        </w:rPr>
        <w:t>sługi doradczej</w:t>
      </w:r>
      <w:r w:rsidR="00130B80">
        <w:rPr>
          <w:rFonts w:asciiTheme="minorHAnsi" w:hAnsiTheme="minorHAnsi" w:cstheme="minorHAnsi"/>
        </w:rPr>
        <w:t xml:space="preserve"> rozwojowej</w:t>
      </w:r>
      <w:r w:rsidRPr="00FB46D5">
        <w:rPr>
          <w:rFonts w:asciiTheme="minorHAnsi" w:hAnsiTheme="minorHAnsi" w:cstheme="minorHAnsi"/>
        </w:rPr>
        <w:t>.</w:t>
      </w:r>
    </w:p>
    <w:p w:rsidR="00FB46D5" w:rsidRDefault="00FB46D5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FB46D5" w:rsidRDefault="00FB46D5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28EC" w:rsidTr="00D5710D">
        <w:tc>
          <w:tcPr>
            <w:tcW w:w="4531" w:type="dxa"/>
          </w:tcPr>
          <w:p w:rsidR="005F28EC" w:rsidRDefault="005F28EC" w:rsidP="005F28EC">
            <w:pPr>
              <w:spacing w:after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  <w:tc>
          <w:tcPr>
            <w:tcW w:w="4531" w:type="dxa"/>
          </w:tcPr>
          <w:p w:rsidR="005F28EC" w:rsidRPr="00594FB3" w:rsidRDefault="005F28EC" w:rsidP="005F28EC">
            <w:pPr>
              <w:spacing w:after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</w:tr>
      <w:tr w:rsidR="005F28EC" w:rsidTr="00D5710D">
        <w:tc>
          <w:tcPr>
            <w:tcW w:w="4531" w:type="dxa"/>
          </w:tcPr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>data, pieczęć i podpis osoby/osób uprawnionych</w:t>
            </w:r>
          </w:p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 xml:space="preserve">do reprezentowania </w:t>
            </w:r>
            <w:r w:rsidR="00E07F1F">
              <w:rPr>
                <w:i/>
                <w:sz w:val="18"/>
              </w:rPr>
              <w:t>Wykonawcy</w:t>
            </w:r>
          </w:p>
          <w:p w:rsidR="005F28EC" w:rsidRPr="005844C9" w:rsidRDefault="005F28EC" w:rsidP="005F28EC">
            <w:pPr>
              <w:spacing w:after="0"/>
              <w:rPr>
                <w:sz w:val="18"/>
              </w:rPr>
            </w:pPr>
          </w:p>
        </w:tc>
        <w:tc>
          <w:tcPr>
            <w:tcW w:w="4531" w:type="dxa"/>
          </w:tcPr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>data, pieczęć i podpis osoby/osób uprawnionych</w:t>
            </w:r>
          </w:p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 xml:space="preserve">do reprezentowania </w:t>
            </w:r>
            <w:r>
              <w:rPr>
                <w:i/>
                <w:sz w:val="18"/>
              </w:rPr>
              <w:t>Odbiorcy wsparcia</w:t>
            </w:r>
          </w:p>
        </w:tc>
      </w:tr>
    </w:tbl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C21876" w:rsidRDefault="00C21876" w:rsidP="00FC7C29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bookmarkEnd w:id="0"/>
    <w:p w:rsidR="0060237B" w:rsidRPr="00B66F59" w:rsidRDefault="0060237B" w:rsidP="00FC7C29">
      <w:pPr>
        <w:tabs>
          <w:tab w:val="left" w:pos="510"/>
        </w:tabs>
        <w:spacing w:after="0" w:line="240" w:lineRule="auto"/>
        <w:contextualSpacing/>
        <w:jc w:val="right"/>
        <w:rPr>
          <w:rFonts w:asciiTheme="minorHAnsi" w:hAnsiTheme="minorHAnsi" w:cstheme="minorHAnsi"/>
        </w:rPr>
      </w:pPr>
    </w:p>
    <w:p w:rsidR="0060237B" w:rsidRPr="00B66F59" w:rsidRDefault="0060237B" w:rsidP="00FC7C2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i/>
          <w:lang w:eastAsia="ar-SA"/>
        </w:rPr>
      </w:pPr>
    </w:p>
    <w:sectPr w:rsidR="0060237B" w:rsidRPr="00B66F59" w:rsidSect="005F28E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F3" w:rsidRDefault="00652DF3">
      <w:pPr>
        <w:spacing w:after="0" w:line="240" w:lineRule="auto"/>
      </w:pPr>
      <w:r>
        <w:separator/>
      </w:r>
    </w:p>
  </w:endnote>
  <w:endnote w:type="continuationSeparator" w:id="0">
    <w:p w:rsidR="00652DF3" w:rsidRDefault="0065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7B" w:rsidRDefault="00913E61">
    <w:pPr>
      <w:pStyle w:val="Akapitzlist"/>
      <w:spacing w:after="0" w:line="360" w:lineRule="auto"/>
      <w:ind w:left="0"/>
      <w:jc w:val="both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*(niepotrzebne skreślić)</w:t>
    </w:r>
  </w:p>
  <w:p w:rsidR="0060237B" w:rsidRDefault="0060237B">
    <w:pPr>
      <w:pStyle w:val="Stopka"/>
    </w:pPr>
  </w:p>
  <w:p w:rsidR="0060237B" w:rsidRDefault="006023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F3" w:rsidRDefault="00652DF3">
      <w:pPr>
        <w:spacing w:after="0" w:line="240" w:lineRule="auto"/>
      </w:pPr>
      <w:r>
        <w:separator/>
      </w:r>
    </w:p>
  </w:footnote>
  <w:footnote w:type="continuationSeparator" w:id="0">
    <w:p w:rsidR="00652DF3" w:rsidRDefault="00652DF3">
      <w:pPr>
        <w:spacing w:after="0" w:line="240" w:lineRule="auto"/>
      </w:pPr>
      <w:r>
        <w:continuationSeparator/>
      </w:r>
    </w:p>
  </w:footnote>
  <w:footnote w:id="1">
    <w:p w:rsidR="00887D9C" w:rsidRDefault="00887D9C">
      <w:pPr>
        <w:pStyle w:val="Tekstprzypisudolnego"/>
      </w:pPr>
      <w:r>
        <w:rPr>
          <w:rStyle w:val="Odwoanieprzypisudolnego"/>
        </w:rPr>
        <w:footnoteRef/>
      </w:r>
      <w:r>
        <w:t xml:space="preserve"> Protokół należy wypełnić dla każdej Usługi oddzielnie.</w:t>
      </w:r>
    </w:p>
  </w:footnote>
  <w:footnote w:id="2">
    <w:p w:rsidR="00915861" w:rsidRPr="00915861" w:rsidRDefault="00915861" w:rsidP="009158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5861">
        <w:t>Wy</w:t>
      </w:r>
      <w:r>
        <w:t xml:space="preserve">kaz Usług stanowi załącznik nr </w:t>
      </w:r>
      <w:r w:rsidRPr="00915861">
        <w:t>6 do Regulaminu udzielania voucherów.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7B" w:rsidRDefault="00FC7C29" w:rsidP="00FC7C29">
    <w:pPr>
      <w:tabs>
        <w:tab w:val="left" w:pos="6945"/>
        <w:tab w:val="left" w:pos="7950"/>
      </w:tabs>
      <w:spacing w:after="0"/>
      <w:rPr>
        <w:rFonts w:ascii="Times New Roman" w:hAnsi="Times New Roman"/>
        <w:i/>
        <w:sz w:val="20"/>
        <w:szCs w:val="20"/>
        <w:lang w:eastAsia="pl-PL"/>
      </w:rPr>
    </w:pPr>
    <w:r>
      <w:rPr>
        <w:rFonts w:ascii="Times New Roman" w:hAnsi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524510</wp:posOffset>
          </wp:positionH>
          <wp:positionV relativeFrom="paragraph">
            <wp:posOffset>71120</wp:posOffset>
          </wp:positionV>
          <wp:extent cx="4712218" cy="649225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00" w:type="pct"/>
      <w:tblInd w:w="-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8"/>
      <w:gridCol w:w="2630"/>
      <w:gridCol w:w="1952"/>
      <w:gridCol w:w="2548"/>
      <w:gridCol w:w="138"/>
    </w:tblGrid>
    <w:tr w:rsidR="0060237B">
      <w:tc>
        <w:tcPr>
          <w:tcW w:w="1898" w:type="dxa"/>
        </w:tcPr>
        <w:p w:rsidR="0060237B" w:rsidRDefault="0060237B">
          <w:pPr>
            <w:spacing w:after="0" w:line="240" w:lineRule="auto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2630" w:type="dxa"/>
        </w:tcPr>
        <w:p w:rsidR="0060237B" w:rsidRDefault="0060237B">
          <w:pPr>
            <w:spacing w:after="0" w:line="240" w:lineRule="auto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4500" w:type="dxa"/>
          <w:gridSpan w:val="2"/>
        </w:tcPr>
        <w:p w:rsidR="0060237B" w:rsidRDefault="0060237B">
          <w:pPr>
            <w:spacing w:after="0" w:line="240" w:lineRule="auto"/>
            <w:ind w:left="-27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138" w:type="dxa"/>
        </w:tcPr>
        <w:p w:rsidR="0060237B" w:rsidRDefault="0060237B">
          <w:pPr>
            <w:spacing w:after="0" w:line="240" w:lineRule="auto"/>
            <w:ind w:right="-1"/>
            <w:jc w:val="right"/>
            <w:rPr>
              <w:rFonts w:eastAsia="Times New Roman"/>
              <w:sz w:val="24"/>
              <w:szCs w:val="24"/>
              <w:lang w:eastAsia="pl-PL"/>
            </w:rPr>
          </w:pPr>
        </w:p>
      </w:tc>
    </w:tr>
    <w:tr w:rsidR="0060237B">
      <w:tc>
        <w:tcPr>
          <w:tcW w:w="1898" w:type="dxa"/>
        </w:tcPr>
        <w:p w:rsidR="0060237B" w:rsidRDefault="0060237B">
          <w:pPr>
            <w:spacing w:after="0" w:line="240" w:lineRule="auto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2630" w:type="dxa"/>
        </w:tcPr>
        <w:p w:rsidR="0060237B" w:rsidRDefault="0060237B">
          <w:pPr>
            <w:spacing w:after="0" w:line="240" w:lineRule="auto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1952" w:type="dxa"/>
        </w:tcPr>
        <w:p w:rsidR="0060237B" w:rsidRDefault="0060237B">
          <w:pPr>
            <w:spacing w:after="0" w:line="240" w:lineRule="auto"/>
            <w:ind w:left="-27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2548" w:type="dxa"/>
        </w:tcPr>
        <w:p w:rsidR="0060237B" w:rsidRDefault="0060237B">
          <w:pPr>
            <w:spacing w:after="0" w:line="240" w:lineRule="auto"/>
            <w:ind w:right="-1"/>
            <w:jc w:val="right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138" w:type="dxa"/>
        </w:tcPr>
        <w:p w:rsidR="0060237B" w:rsidRDefault="0060237B"/>
      </w:tc>
    </w:tr>
  </w:tbl>
  <w:p w:rsidR="0060237B" w:rsidRDefault="0060237B">
    <w:pPr>
      <w:tabs>
        <w:tab w:val="left" w:pos="6945"/>
        <w:tab w:val="left" w:pos="7950"/>
      </w:tabs>
      <w:spacing w:after="0"/>
      <w:ind w:left="142"/>
      <w:rPr>
        <w:rFonts w:ascii="Times New Roman" w:hAnsi="Times New Roman"/>
        <w:i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97930"/>
    <w:multiLevelType w:val="hybridMultilevel"/>
    <w:tmpl w:val="1E08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7B"/>
    <w:rsid w:val="00130B80"/>
    <w:rsid w:val="001E6C66"/>
    <w:rsid w:val="001F557C"/>
    <w:rsid w:val="0033347F"/>
    <w:rsid w:val="003B3F17"/>
    <w:rsid w:val="004E5431"/>
    <w:rsid w:val="004E6849"/>
    <w:rsid w:val="005742F0"/>
    <w:rsid w:val="005A4512"/>
    <w:rsid w:val="005F28EC"/>
    <w:rsid w:val="0060237B"/>
    <w:rsid w:val="00652DF3"/>
    <w:rsid w:val="007300B4"/>
    <w:rsid w:val="00887D9C"/>
    <w:rsid w:val="00913E61"/>
    <w:rsid w:val="00915861"/>
    <w:rsid w:val="00A52FF1"/>
    <w:rsid w:val="00B66F59"/>
    <w:rsid w:val="00C21876"/>
    <w:rsid w:val="00C96FA9"/>
    <w:rsid w:val="00E07F1F"/>
    <w:rsid w:val="00EC5B24"/>
    <w:rsid w:val="00FB46D5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2C8D80"/>
  <w15:docId w15:val="{FB1915DA-3216-4FDF-BDF9-43868B4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C8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0EA"/>
  </w:style>
  <w:style w:type="character" w:customStyle="1" w:styleId="StopkaZnak">
    <w:name w:val="Stopka Znak"/>
    <w:basedOn w:val="Domylnaczcionkaakapitu"/>
    <w:link w:val="Stopka"/>
    <w:uiPriority w:val="99"/>
    <w:qFormat/>
    <w:rsid w:val="00B500EA"/>
  </w:style>
  <w:style w:type="character" w:customStyle="1" w:styleId="TekstdymkaZnak">
    <w:name w:val="Tekst dymka Znak"/>
    <w:link w:val="Tekstdymka"/>
    <w:uiPriority w:val="99"/>
    <w:semiHidden/>
    <w:qFormat/>
    <w:rsid w:val="00B500E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C86EFE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C86EFE"/>
    <w:rPr>
      <w:vertAlign w:val="superscript"/>
    </w:rPr>
  </w:style>
  <w:style w:type="character" w:customStyle="1" w:styleId="InternetLink">
    <w:name w:val="Internet Link"/>
    <w:uiPriority w:val="99"/>
    <w:unhideWhenUsed/>
    <w:qFormat/>
    <w:rsid w:val="003B6680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E769A1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E769A1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769A1"/>
    <w:rPr>
      <w:b/>
      <w:bCs/>
      <w:lang w:eastAsia="en-US"/>
    </w:rPr>
  </w:style>
  <w:style w:type="character" w:customStyle="1" w:styleId="mcetext-insertedbyben">
    <w:name w:val="mcetext-insertedbyben"/>
    <w:qFormat/>
    <w:rsid w:val="00E769A1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E769A1"/>
    <w:rPr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946427"/>
    <w:rPr>
      <w:sz w:val="22"/>
      <w:szCs w:val="22"/>
      <w:lang w:eastAsia="en-US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B6118"/>
    <w:rPr>
      <w:vertAlign w:val="superscript"/>
    </w:rPr>
  </w:style>
  <w:style w:type="character" w:styleId="Uwydatnienie">
    <w:name w:val="Emphasis"/>
    <w:qFormat/>
    <w:rsid w:val="00D6146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6E1FC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E769A1"/>
    <w:rPr>
      <w:rFonts w:ascii="Times New Roman" w:hAnsi="Times New Roman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E769A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69A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9A1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7E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5B25-A931-4C79-9977-39C1495E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dc:description/>
  <cp:lastModifiedBy>Aleksandra Grabarczyk</cp:lastModifiedBy>
  <cp:revision>21</cp:revision>
  <cp:lastPrinted>2019-01-15T08:15:00Z</cp:lastPrinted>
  <dcterms:created xsi:type="dcterms:W3CDTF">2023-03-17T13:02:00Z</dcterms:created>
  <dcterms:modified xsi:type="dcterms:W3CDTF">2025-09-10T11:46:00Z</dcterms:modified>
  <dc:language>pl-PL</dc:language>
</cp:coreProperties>
</file>