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Jasnasiatkaakcent1"/>
        <w:tblW w:w="9889" w:type="dxa"/>
        <w:tblLook w:val="0620" w:firstRow="1" w:lastRow="0" w:firstColumn="0" w:lastColumn="0" w:noHBand="1" w:noVBand="1"/>
      </w:tblPr>
      <w:tblGrid>
        <w:gridCol w:w="1752"/>
        <w:gridCol w:w="3459"/>
        <w:gridCol w:w="1276"/>
        <w:gridCol w:w="3402"/>
      </w:tblGrid>
      <w:tr w:rsidR="00014493" w:rsidRPr="00E86A4C" w14:paraId="361DFA7E" w14:textId="77777777" w:rsidTr="0001449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889" w:type="dxa"/>
            <w:gridSpan w:val="4"/>
            <w:vAlign w:val="center"/>
          </w:tcPr>
          <w:p w14:paraId="63906921" w14:textId="77777777" w:rsidR="00014493" w:rsidRPr="003E4268" w:rsidRDefault="00014493" w:rsidP="003E4268">
            <w:pPr>
              <w:pStyle w:val="Bezodstpw"/>
              <w:rPr>
                <w:rFonts w:asciiTheme="minorHAnsi" w:hAnsiTheme="minorHAnsi"/>
                <w:sz w:val="20"/>
              </w:rPr>
            </w:pPr>
            <w:r w:rsidRPr="003E4268">
              <w:rPr>
                <w:rFonts w:asciiTheme="minorHAnsi" w:hAnsiTheme="minorHAnsi" w:cs="Times New Roman"/>
                <w:sz w:val="20"/>
              </w:rPr>
              <w:t xml:space="preserve">Dane </w:t>
            </w:r>
            <w:r>
              <w:rPr>
                <w:rFonts w:asciiTheme="minorHAnsi" w:hAnsiTheme="minorHAnsi"/>
                <w:sz w:val="20"/>
              </w:rPr>
              <w:t>firmy</w:t>
            </w:r>
          </w:p>
        </w:tc>
      </w:tr>
      <w:tr w:rsidR="00014493" w:rsidRPr="00E86A4C" w14:paraId="6118F9E5" w14:textId="77777777" w:rsidTr="00910236">
        <w:trPr>
          <w:trHeight w:val="283"/>
        </w:trPr>
        <w:tc>
          <w:tcPr>
            <w:tcW w:w="1752" w:type="dxa"/>
            <w:shd w:val="clear" w:color="auto" w:fill="DBE5F1" w:themeFill="accent1" w:themeFillTint="33"/>
            <w:vAlign w:val="center"/>
          </w:tcPr>
          <w:p w14:paraId="371F9601" w14:textId="77777777" w:rsidR="00014493" w:rsidRPr="00813C05" w:rsidRDefault="00014493" w:rsidP="003E4268">
            <w:pPr>
              <w:pStyle w:val="Bezodstpw"/>
              <w:rPr>
                <w:rFonts w:asciiTheme="minorHAnsi" w:hAnsiTheme="minorHAnsi"/>
                <w:sz w:val="18"/>
                <w:szCs w:val="18"/>
              </w:rPr>
            </w:pPr>
            <w:r w:rsidRPr="00A12664">
              <w:rPr>
                <w:rFonts w:ascii="Calibri" w:hAnsi="Calibri" w:cs="Arial"/>
                <w:sz w:val="18"/>
                <w:szCs w:val="18"/>
                <w:lang w:eastAsia="en-US"/>
              </w:rPr>
              <w:t>Nazwa</w:t>
            </w:r>
            <w:r w:rsidRPr="00813C05">
              <w:rPr>
                <w:rFonts w:asciiTheme="minorHAnsi" w:hAnsiTheme="minorHAnsi"/>
                <w:sz w:val="18"/>
                <w:szCs w:val="18"/>
              </w:rPr>
              <w:t xml:space="preserve"> </w:t>
            </w:r>
          </w:p>
        </w:tc>
        <w:tc>
          <w:tcPr>
            <w:tcW w:w="8137" w:type="dxa"/>
            <w:gridSpan w:val="3"/>
            <w:vAlign w:val="center"/>
          </w:tcPr>
          <w:p w14:paraId="51CA8339" w14:textId="77777777" w:rsidR="00014493" w:rsidRPr="00E86A4C" w:rsidRDefault="00014493">
            <w:pPr>
              <w:pStyle w:val="Bezodstpw"/>
              <w:rPr>
                <w:rFonts w:asciiTheme="minorHAnsi" w:hAnsiTheme="minorHAnsi"/>
                <w:sz w:val="18"/>
              </w:rPr>
            </w:pPr>
          </w:p>
        </w:tc>
      </w:tr>
      <w:tr w:rsidR="00014493" w:rsidRPr="00E86A4C" w14:paraId="5C04A0DF" w14:textId="77777777" w:rsidTr="00910236">
        <w:trPr>
          <w:trHeight w:val="283"/>
        </w:trPr>
        <w:tc>
          <w:tcPr>
            <w:tcW w:w="1752" w:type="dxa"/>
            <w:shd w:val="clear" w:color="auto" w:fill="DBE5F1" w:themeFill="accent1" w:themeFillTint="33"/>
            <w:vAlign w:val="center"/>
          </w:tcPr>
          <w:p w14:paraId="1637BE61" w14:textId="77777777" w:rsidR="00014493" w:rsidRPr="003E4268" w:rsidRDefault="00014493" w:rsidP="003E4268">
            <w:pPr>
              <w:pStyle w:val="Bezodstpw"/>
              <w:rPr>
                <w:rFonts w:asciiTheme="minorHAnsi" w:hAnsiTheme="minorHAnsi"/>
                <w:sz w:val="18"/>
              </w:rPr>
            </w:pPr>
            <w:r w:rsidRPr="003E4268">
              <w:rPr>
                <w:rFonts w:asciiTheme="minorHAnsi" w:hAnsiTheme="minorHAnsi"/>
                <w:sz w:val="18"/>
              </w:rPr>
              <w:t xml:space="preserve">Adres </w:t>
            </w:r>
          </w:p>
        </w:tc>
        <w:tc>
          <w:tcPr>
            <w:tcW w:w="8137" w:type="dxa"/>
            <w:gridSpan w:val="3"/>
            <w:vAlign w:val="center"/>
          </w:tcPr>
          <w:p w14:paraId="738F5033" w14:textId="77777777" w:rsidR="00014493" w:rsidRPr="00E86A4C" w:rsidRDefault="00014493">
            <w:pPr>
              <w:pStyle w:val="Bezodstpw"/>
              <w:rPr>
                <w:rFonts w:asciiTheme="minorHAnsi" w:hAnsiTheme="minorHAnsi"/>
                <w:sz w:val="18"/>
              </w:rPr>
            </w:pPr>
          </w:p>
        </w:tc>
      </w:tr>
      <w:tr w:rsidR="00014493" w:rsidRPr="00E86A4C" w14:paraId="6FF106A8" w14:textId="77777777" w:rsidTr="00910236">
        <w:trPr>
          <w:trHeight w:val="283"/>
        </w:trPr>
        <w:tc>
          <w:tcPr>
            <w:tcW w:w="1752" w:type="dxa"/>
            <w:shd w:val="clear" w:color="auto" w:fill="DBE5F1" w:themeFill="accent1" w:themeFillTint="33"/>
            <w:vAlign w:val="center"/>
          </w:tcPr>
          <w:p w14:paraId="389C7E07" w14:textId="77777777" w:rsidR="00014493" w:rsidRPr="003E4268" w:rsidRDefault="00014493" w:rsidP="003E4268">
            <w:pPr>
              <w:pStyle w:val="Bezodstpw"/>
              <w:rPr>
                <w:rFonts w:asciiTheme="minorHAnsi" w:hAnsiTheme="minorHAnsi"/>
                <w:sz w:val="18"/>
              </w:rPr>
            </w:pPr>
            <w:r>
              <w:rPr>
                <w:rFonts w:asciiTheme="minorHAnsi" w:eastAsiaTheme="minorEastAsia" w:hAnsiTheme="minorHAnsi"/>
                <w:sz w:val="18"/>
              </w:rPr>
              <w:t>NIP</w:t>
            </w:r>
          </w:p>
        </w:tc>
        <w:tc>
          <w:tcPr>
            <w:tcW w:w="3459" w:type="dxa"/>
            <w:vAlign w:val="center"/>
          </w:tcPr>
          <w:p w14:paraId="669BA569" w14:textId="77777777" w:rsidR="00014493" w:rsidRPr="00E86A4C" w:rsidRDefault="00014493">
            <w:pPr>
              <w:pStyle w:val="Bezodstpw"/>
              <w:rPr>
                <w:rFonts w:asciiTheme="minorHAnsi" w:hAnsiTheme="minorHAnsi"/>
                <w:sz w:val="18"/>
              </w:rPr>
            </w:pPr>
          </w:p>
        </w:tc>
        <w:tc>
          <w:tcPr>
            <w:tcW w:w="1276" w:type="dxa"/>
            <w:shd w:val="clear" w:color="auto" w:fill="DBE5F1" w:themeFill="accent1" w:themeFillTint="33"/>
            <w:vAlign w:val="center"/>
          </w:tcPr>
          <w:p w14:paraId="7C25A94C" w14:textId="77777777" w:rsidR="00014493" w:rsidRPr="00E86A4C" w:rsidRDefault="00014493">
            <w:pPr>
              <w:pStyle w:val="Bezodstpw"/>
              <w:rPr>
                <w:rFonts w:asciiTheme="minorHAnsi" w:hAnsiTheme="minorHAnsi"/>
                <w:sz w:val="18"/>
              </w:rPr>
            </w:pPr>
            <w:r>
              <w:rPr>
                <w:rFonts w:asciiTheme="minorHAnsi" w:eastAsiaTheme="minorEastAsia" w:hAnsiTheme="minorHAnsi"/>
                <w:sz w:val="18"/>
              </w:rPr>
              <w:t>REGON</w:t>
            </w:r>
          </w:p>
        </w:tc>
        <w:tc>
          <w:tcPr>
            <w:tcW w:w="3402" w:type="dxa"/>
            <w:vAlign w:val="center"/>
          </w:tcPr>
          <w:p w14:paraId="4BDCC7FD" w14:textId="77777777" w:rsidR="00014493" w:rsidRPr="00E86A4C" w:rsidRDefault="00014493">
            <w:pPr>
              <w:pStyle w:val="Bezodstpw"/>
              <w:rPr>
                <w:rFonts w:asciiTheme="minorHAnsi" w:hAnsiTheme="minorHAnsi"/>
                <w:sz w:val="18"/>
              </w:rPr>
            </w:pPr>
          </w:p>
        </w:tc>
      </w:tr>
    </w:tbl>
    <w:p w14:paraId="0C993B64" w14:textId="77777777" w:rsidR="00411937" w:rsidRPr="00D21756" w:rsidRDefault="00411937" w:rsidP="003E4268">
      <w:pPr>
        <w:suppressAutoHyphens/>
        <w:spacing w:before="120"/>
        <w:ind w:left="284"/>
        <w:jc w:val="center"/>
        <w:outlineLvl w:val="0"/>
        <w:rPr>
          <w:rFonts w:asciiTheme="minorHAnsi" w:hAnsiTheme="minorHAnsi"/>
          <w:b/>
        </w:rPr>
      </w:pPr>
      <w:r w:rsidRPr="00D21756">
        <w:rPr>
          <w:rFonts w:asciiTheme="minorHAnsi" w:hAnsiTheme="minorHAnsi"/>
          <w:b/>
        </w:rPr>
        <w:t xml:space="preserve">UPOWAŻNIENIE </w:t>
      </w:r>
    </w:p>
    <w:p w14:paraId="6D883594" w14:textId="77777777" w:rsidR="00D053F2" w:rsidRPr="00903738" w:rsidRDefault="00D053F2" w:rsidP="00D053F2">
      <w:pPr>
        <w:suppressAutoHyphens/>
        <w:ind w:left="-142"/>
        <w:jc w:val="both"/>
        <w:outlineLvl w:val="2"/>
        <w:rPr>
          <w:rFonts w:asciiTheme="minorHAnsi" w:hAnsiTheme="minorHAnsi" w:cs="Arial"/>
          <w:sz w:val="16"/>
          <w:szCs w:val="18"/>
        </w:rPr>
      </w:pPr>
      <w:r w:rsidRPr="00903738">
        <w:rPr>
          <w:rFonts w:asciiTheme="minorHAnsi" w:hAnsiTheme="minorHAnsi" w:cs="Arial"/>
          <w:sz w:val="16"/>
          <w:szCs w:val="18"/>
        </w:rPr>
        <w:t>Na podstawie art. 105 ust. 4a i 4a</w:t>
      </w:r>
      <w:r w:rsidRPr="00903738">
        <w:rPr>
          <w:rFonts w:asciiTheme="minorHAnsi" w:hAnsiTheme="minorHAnsi" w:cs="Arial"/>
          <w:sz w:val="16"/>
          <w:szCs w:val="18"/>
          <w:vertAlign w:val="superscript"/>
        </w:rPr>
        <w:t xml:space="preserve">1 </w:t>
      </w:r>
      <w:r w:rsidRPr="00903738">
        <w:rPr>
          <w:rFonts w:asciiTheme="minorHAnsi" w:hAnsiTheme="minorHAnsi" w:cs="Arial"/>
          <w:sz w:val="16"/>
          <w:szCs w:val="18"/>
        </w:rPr>
        <w:t xml:space="preserve">ustawy z dnia 29 sierpnia 1997 roku - Prawo bankowe </w:t>
      </w:r>
      <w:r w:rsidRPr="00903738">
        <w:rPr>
          <w:rFonts w:ascii="Calibri" w:hAnsi="Calibri" w:cs="Arial"/>
          <w:sz w:val="16"/>
          <w:szCs w:val="18"/>
          <w:lang w:eastAsia="en-US"/>
        </w:rPr>
        <w:t xml:space="preserve">(tj. Dz.U.2017 poz. 1876 ze zm.) </w:t>
      </w:r>
      <w:r w:rsidRPr="00903738">
        <w:rPr>
          <w:rFonts w:asciiTheme="minorHAnsi" w:hAnsiTheme="minorHAnsi" w:cs="Arial"/>
          <w:sz w:val="16"/>
          <w:szCs w:val="18"/>
        </w:rPr>
        <w:t>w związku z art. 13 ustawy z </w:t>
      </w:r>
      <w:r w:rsidR="002329C8" w:rsidRPr="00903738">
        <w:rPr>
          <w:rFonts w:asciiTheme="minorHAnsi" w:hAnsiTheme="minorHAnsi" w:cs="Arial"/>
          <w:sz w:val="16"/>
          <w:szCs w:val="18"/>
        </w:rPr>
        <w:t>dnia 9 kwietnia 2010 roku</w:t>
      </w:r>
      <w:r w:rsidRPr="00903738">
        <w:rPr>
          <w:rFonts w:asciiTheme="minorHAnsi" w:hAnsiTheme="minorHAnsi" w:cs="Arial"/>
          <w:sz w:val="16"/>
          <w:szCs w:val="18"/>
        </w:rPr>
        <w:t xml:space="preserve"> o udostępnianiu informacji gospodarczych i wymianie danych gospodarczych (tj. </w:t>
      </w:r>
      <w:r w:rsidRPr="00903738">
        <w:rPr>
          <w:rFonts w:asciiTheme="minorHAnsi" w:hAnsiTheme="minorHAnsi" w:cs="Arial"/>
          <w:bCs/>
          <w:sz w:val="16"/>
          <w:szCs w:val="18"/>
        </w:rPr>
        <w:t>Dz.U.2014 poz. 1015 ze zm.</w:t>
      </w:r>
      <w:r w:rsidRPr="00903738">
        <w:rPr>
          <w:rFonts w:asciiTheme="minorHAnsi" w:hAnsiTheme="minorHAnsi" w:cs="Arial"/>
          <w:sz w:val="16"/>
          <w:szCs w:val="18"/>
        </w:rPr>
        <w:t xml:space="preserve">) w imieniu </w:t>
      </w:r>
    </w:p>
    <w:tbl>
      <w:tblPr>
        <w:tblStyle w:val="Tabela-Siatka"/>
        <w:tblW w:w="9923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43"/>
        <w:gridCol w:w="1484"/>
        <w:gridCol w:w="7796"/>
      </w:tblGrid>
      <w:tr w:rsidR="00014493" w:rsidRPr="00D21756" w14:paraId="4855C301" w14:textId="77777777" w:rsidTr="002B4C06">
        <w:trPr>
          <w:trHeight w:val="417"/>
        </w:trPr>
        <w:tc>
          <w:tcPr>
            <w:tcW w:w="643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DBE5F1" w:themeFill="accent1" w:themeFillTint="33"/>
            <w:vAlign w:val="center"/>
          </w:tcPr>
          <w:p w14:paraId="1D7C6F32" w14:textId="77777777" w:rsidR="00014493" w:rsidRPr="00D21756" w:rsidRDefault="002B4C06" w:rsidP="002B4C06">
            <w:pPr>
              <w:suppressAutoHyphens/>
              <w:outlineLvl w:val="2"/>
              <w:rPr>
                <w:rFonts w:asciiTheme="minorHAnsi" w:hAnsiTheme="minorHAnsi"/>
                <w:sz w:val="18"/>
                <w:szCs w:val="18"/>
              </w:rPr>
            </w:pPr>
            <w:r w:rsidRPr="002B4C06">
              <w:rPr>
                <w:rFonts w:asciiTheme="minorHAnsi" w:eastAsiaTheme="minorEastAsia" w:hAnsiTheme="minorHAnsi" w:cs="Arial"/>
                <w:b/>
                <w:sz w:val="18"/>
                <w:szCs w:val="18"/>
              </w:rPr>
              <w:t>Firma</w:t>
            </w:r>
          </w:p>
        </w:tc>
        <w:tc>
          <w:tcPr>
            <w:tcW w:w="9280" w:type="dxa"/>
            <w:gridSpan w:val="2"/>
            <w:tcBorders>
              <w:left w:val="single" w:sz="4" w:space="0" w:color="4F81BD" w:themeColor="accent1"/>
              <w:bottom w:val="single" w:sz="4" w:space="0" w:color="4F81BD" w:themeColor="accent1"/>
            </w:tcBorders>
            <w:vAlign w:val="center"/>
          </w:tcPr>
          <w:p w14:paraId="49C29187" w14:textId="77777777" w:rsidR="00014493" w:rsidRPr="00D21756" w:rsidRDefault="00014493" w:rsidP="00D21756">
            <w:pPr>
              <w:pStyle w:val="Bezodstpw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014493" w:rsidRPr="00E86A4C" w14:paraId="790BD5AD" w14:textId="77777777" w:rsidTr="002B4C06">
        <w:tc>
          <w:tcPr>
            <w:tcW w:w="9923" w:type="dxa"/>
            <w:gridSpan w:val="3"/>
          </w:tcPr>
          <w:p w14:paraId="1D26EAD6" w14:textId="77777777" w:rsidR="00014493" w:rsidRPr="002B4C06" w:rsidRDefault="00551B44" w:rsidP="00551B44">
            <w:pPr>
              <w:suppressAutoHyphens/>
              <w:jc w:val="center"/>
              <w:outlineLvl w:val="2"/>
              <w:rPr>
                <w:rFonts w:asciiTheme="minorHAnsi" w:eastAsiaTheme="minorEastAsia" w:hAnsiTheme="minorHAnsi" w:cs="Arial"/>
                <w:i/>
                <w:sz w:val="20"/>
                <w:szCs w:val="18"/>
              </w:rPr>
            </w:pPr>
            <w:r w:rsidRPr="002B4C06">
              <w:rPr>
                <w:rFonts w:asciiTheme="minorHAnsi" w:eastAsiaTheme="minorEastAsia" w:hAnsiTheme="minorHAnsi" w:cs="Arial"/>
                <w:i/>
                <w:sz w:val="18"/>
                <w:szCs w:val="16"/>
              </w:rPr>
              <w:t xml:space="preserve">(firma </w:t>
            </w:r>
            <w:r w:rsidR="00014493" w:rsidRPr="002B4C06">
              <w:rPr>
                <w:rFonts w:asciiTheme="minorHAnsi" w:eastAsiaTheme="minorEastAsia" w:hAnsiTheme="minorHAnsi" w:cs="Arial"/>
                <w:i/>
                <w:sz w:val="18"/>
                <w:szCs w:val="16"/>
              </w:rPr>
              <w:t>przedsiębiorcy udzielającego upoważnienia)</w:t>
            </w:r>
          </w:p>
        </w:tc>
      </w:tr>
      <w:tr w:rsidR="002B4C06" w:rsidRPr="00E86A4C" w14:paraId="36BF36B3" w14:textId="77777777" w:rsidTr="002B4C06">
        <w:trPr>
          <w:trHeight w:val="553"/>
        </w:trPr>
        <w:tc>
          <w:tcPr>
            <w:tcW w:w="2127" w:type="dxa"/>
            <w:gridSpan w:val="2"/>
            <w:vMerge w:val="restart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DBE5F1" w:themeFill="accent1" w:themeFillTint="33"/>
            <w:vAlign w:val="center"/>
          </w:tcPr>
          <w:p w14:paraId="5611480E" w14:textId="77777777" w:rsidR="002B4C06" w:rsidRPr="00E86A4C" w:rsidRDefault="002B4C06" w:rsidP="002B4C06">
            <w:pPr>
              <w:suppressAutoHyphens/>
              <w:outlineLvl w:val="2"/>
              <w:rPr>
                <w:rFonts w:asciiTheme="minorHAnsi" w:eastAsiaTheme="minorEastAsia" w:hAnsiTheme="minorHAnsi" w:cs="Arial"/>
                <w:sz w:val="18"/>
                <w:szCs w:val="18"/>
              </w:rPr>
            </w:pPr>
            <w:r w:rsidRPr="003E4268">
              <w:rPr>
                <w:rFonts w:asciiTheme="minorHAnsi" w:eastAsiaTheme="minorEastAsia" w:hAnsiTheme="minorHAnsi" w:cs="Arial"/>
                <w:b/>
                <w:sz w:val="18"/>
                <w:szCs w:val="18"/>
              </w:rPr>
              <w:t>niniejszym upoważnia</w:t>
            </w:r>
            <w:r w:rsidRPr="00E86A4C">
              <w:rPr>
                <w:rFonts w:asciiTheme="minorHAnsi" w:eastAsiaTheme="minorEastAsia" w:hAnsiTheme="minorHAnsi" w:cs="Arial"/>
                <w:sz w:val="18"/>
                <w:szCs w:val="18"/>
              </w:rPr>
              <w:t>:</w:t>
            </w:r>
          </w:p>
        </w:tc>
        <w:tc>
          <w:tcPr>
            <w:tcW w:w="7796" w:type="dxa"/>
            <w:tcBorders>
              <w:left w:val="single" w:sz="4" w:space="0" w:color="4F81BD" w:themeColor="accent1"/>
            </w:tcBorders>
            <w:vAlign w:val="center"/>
          </w:tcPr>
          <w:p w14:paraId="700624D0" w14:textId="77777777" w:rsidR="002B4C06" w:rsidRPr="001006CD" w:rsidRDefault="001006CD" w:rsidP="00D21756">
            <w:pPr>
              <w:suppressAutoHyphens/>
              <w:outlineLvl w:val="2"/>
              <w:rPr>
                <w:rFonts w:asciiTheme="minorHAnsi" w:eastAsiaTheme="minorEastAsia" w:hAnsiTheme="minorHAnsi" w:cs="Arial"/>
                <w:b/>
                <w:sz w:val="28"/>
                <w:szCs w:val="28"/>
              </w:rPr>
            </w:pPr>
            <w:r w:rsidRPr="001006CD">
              <w:rPr>
                <w:rFonts w:asciiTheme="minorHAnsi" w:eastAsiaTheme="minorEastAsia" w:hAnsiTheme="minorHAnsi" w:cs="Arial"/>
                <w:b/>
                <w:sz w:val="28"/>
                <w:szCs w:val="28"/>
              </w:rPr>
              <w:t>Fundusz Górnośląski SA, ul. Sokolska 8, 40-086 Katowice</w:t>
            </w:r>
          </w:p>
        </w:tc>
      </w:tr>
      <w:tr w:rsidR="00014493" w:rsidRPr="001140BA" w14:paraId="5DC185AC" w14:textId="77777777" w:rsidTr="002B4C06">
        <w:trPr>
          <w:trHeight w:val="193"/>
        </w:trPr>
        <w:tc>
          <w:tcPr>
            <w:tcW w:w="2127" w:type="dxa"/>
            <w:gridSpan w:val="2"/>
            <w:vMerge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DBE5F1" w:themeFill="accent1" w:themeFillTint="33"/>
          </w:tcPr>
          <w:p w14:paraId="60A243AC" w14:textId="77777777" w:rsidR="00014493" w:rsidRPr="001140BA" w:rsidRDefault="00014493" w:rsidP="0094383E">
            <w:pPr>
              <w:suppressAutoHyphens/>
              <w:jc w:val="center"/>
              <w:outlineLvl w:val="2"/>
              <w:rPr>
                <w:rFonts w:asciiTheme="minorHAnsi" w:hAnsiTheme="minorHAnsi" w:cs="Arial"/>
                <w:sz w:val="18"/>
                <w:szCs w:val="18"/>
                <w:vertAlign w:val="superscript"/>
              </w:rPr>
            </w:pPr>
          </w:p>
        </w:tc>
        <w:tc>
          <w:tcPr>
            <w:tcW w:w="7796" w:type="dxa"/>
            <w:tcBorders>
              <w:top w:val="single" w:sz="4" w:space="0" w:color="4F81BD" w:themeColor="accent1"/>
              <w:left w:val="single" w:sz="4" w:space="0" w:color="4F81BD" w:themeColor="accent1"/>
            </w:tcBorders>
          </w:tcPr>
          <w:p w14:paraId="4C0B04BC" w14:textId="77777777" w:rsidR="00014493" w:rsidRPr="002B4C06" w:rsidRDefault="00014493" w:rsidP="002B4C06">
            <w:pPr>
              <w:suppressAutoHyphens/>
              <w:jc w:val="center"/>
              <w:outlineLvl w:val="2"/>
              <w:rPr>
                <w:rFonts w:asciiTheme="minorHAnsi" w:hAnsiTheme="minorHAnsi" w:cs="Arial"/>
                <w:i/>
                <w:sz w:val="18"/>
                <w:szCs w:val="18"/>
              </w:rPr>
            </w:pPr>
            <w:r w:rsidRPr="002B4C06">
              <w:rPr>
                <w:rFonts w:asciiTheme="minorHAnsi" w:hAnsiTheme="minorHAnsi" w:cs="Arial"/>
                <w:i/>
                <w:sz w:val="18"/>
                <w:szCs w:val="18"/>
              </w:rPr>
              <w:t>(nazwa i adres podmiotu, który występuje o uja</w:t>
            </w:r>
            <w:r w:rsidR="002B4C06">
              <w:rPr>
                <w:rFonts w:asciiTheme="minorHAnsi" w:hAnsiTheme="minorHAnsi" w:cs="Arial"/>
                <w:i/>
                <w:sz w:val="18"/>
                <w:szCs w:val="18"/>
              </w:rPr>
              <w:t xml:space="preserve">wnienie danych za pośrednictwem </w:t>
            </w:r>
            <w:r w:rsidRPr="002B4C06">
              <w:rPr>
                <w:rFonts w:asciiTheme="minorHAnsi" w:hAnsiTheme="minorHAnsi" w:cs="Arial"/>
                <w:i/>
                <w:sz w:val="18"/>
                <w:szCs w:val="18"/>
              </w:rPr>
              <w:t>B</w:t>
            </w:r>
            <w:r w:rsidR="002B4C06" w:rsidRPr="002B4C06">
              <w:rPr>
                <w:rFonts w:asciiTheme="minorHAnsi" w:hAnsiTheme="minorHAnsi" w:cs="Arial"/>
                <w:i/>
                <w:sz w:val="18"/>
                <w:szCs w:val="18"/>
              </w:rPr>
              <w:t>IG</w:t>
            </w:r>
            <w:r w:rsidRPr="002B4C06">
              <w:rPr>
                <w:rFonts w:asciiTheme="minorHAnsi" w:hAnsiTheme="minorHAnsi" w:cs="Arial"/>
                <w:i/>
                <w:sz w:val="18"/>
                <w:szCs w:val="18"/>
              </w:rPr>
              <w:t xml:space="preserve"> </w:t>
            </w:r>
            <w:proofErr w:type="spellStart"/>
            <w:r w:rsidRPr="002B4C06">
              <w:rPr>
                <w:rFonts w:asciiTheme="minorHAnsi" w:hAnsiTheme="minorHAnsi" w:cs="Arial"/>
                <w:i/>
                <w:sz w:val="18"/>
                <w:szCs w:val="18"/>
              </w:rPr>
              <w:t>InfoMonitor</w:t>
            </w:r>
            <w:proofErr w:type="spellEnd"/>
            <w:r w:rsidRPr="002B4C06">
              <w:rPr>
                <w:rFonts w:asciiTheme="minorHAnsi" w:hAnsiTheme="minorHAnsi" w:cs="Arial"/>
                <w:i/>
                <w:sz w:val="18"/>
                <w:szCs w:val="18"/>
              </w:rPr>
              <w:t xml:space="preserve"> S.A.</w:t>
            </w:r>
            <w:r w:rsidR="002B4C06" w:rsidRPr="002B4C06">
              <w:rPr>
                <w:rFonts w:asciiTheme="minorHAnsi" w:hAnsiTheme="minorHAnsi" w:cs="Arial"/>
                <w:i/>
                <w:sz w:val="18"/>
                <w:szCs w:val="18"/>
              </w:rPr>
              <w:t>)</w:t>
            </w:r>
          </w:p>
        </w:tc>
      </w:tr>
    </w:tbl>
    <w:p w14:paraId="64320E78" w14:textId="77777777" w:rsidR="00411937" w:rsidRPr="00903738" w:rsidRDefault="00411937" w:rsidP="00D21756">
      <w:pPr>
        <w:suppressAutoHyphens/>
        <w:spacing w:before="120" w:after="120"/>
        <w:ind w:left="-142"/>
        <w:jc w:val="both"/>
        <w:rPr>
          <w:rFonts w:ascii="Calibri" w:hAnsi="Calibri" w:cs="Arial"/>
          <w:sz w:val="16"/>
          <w:szCs w:val="16"/>
        </w:rPr>
      </w:pPr>
      <w:r w:rsidRPr="00903738">
        <w:rPr>
          <w:rFonts w:ascii="Calibri" w:hAnsi="Calibri" w:cs="Arial"/>
          <w:sz w:val="16"/>
          <w:szCs w:val="16"/>
        </w:rPr>
        <w:t xml:space="preserve">do </w:t>
      </w:r>
      <w:r w:rsidRPr="00903738">
        <w:rPr>
          <w:rFonts w:asciiTheme="minorHAnsi" w:hAnsiTheme="minorHAnsi" w:cs="Arial"/>
          <w:sz w:val="16"/>
          <w:szCs w:val="18"/>
        </w:rPr>
        <w:t>pozyskania</w:t>
      </w:r>
      <w:r w:rsidRPr="00903738">
        <w:rPr>
          <w:rFonts w:ascii="Calibri" w:hAnsi="Calibri" w:cs="Arial"/>
          <w:sz w:val="16"/>
          <w:szCs w:val="16"/>
        </w:rPr>
        <w:t xml:space="preserve"> za pośrednictwem Biura Informacji Gospodarczej </w:t>
      </w:r>
      <w:proofErr w:type="spellStart"/>
      <w:r w:rsidRPr="00903738">
        <w:rPr>
          <w:rFonts w:ascii="Calibri" w:hAnsi="Calibri" w:cs="Arial"/>
          <w:sz w:val="16"/>
          <w:szCs w:val="16"/>
        </w:rPr>
        <w:t>InfoMonitor</w:t>
      </w:r>
      <w:proofErr w:type="spellEnd"/>
      <w:r w:rsidRPr="00903738">
        <w:rPr>
          <w:rFonts w:ascii="Calibri" w:hAnsi="Calibri" w:cs="Arial"/>
          <w:sz w:val="16"/>
          <w:szCs w:val="16"/>
        </w:rPr>
        <w:t xml:space="preserve"> S.A. z siedzibą w</w:t>
      </w:r>
      <w:r w:rsidR="008C7D6C" w:rsidRPr="00903738">
        <w:rPr>
          <w:rFonts w:ascii="Calibri" w:hAnsi="Calibri" w:cs="Arial"/>
          <w:sz w:val="16"/>
          <w:szCs w:val="16"/>
        </w:rPr>
        <w:t> </w:t>
      </w:r>
      <w:r w:rsidRPr="00903738">
        <w:rPr>
          <w:rFonts w:ascii="Calibri" w:hAnsi="Calibri" w:cs="Arial"/>
          <w:sz w:val="16"/>
          <w:szCs w:val="16"/>
        </w:rPr>
        <w:t>War</w:t>
      </w:r>
      <w:r w:rsidR="00BC5FC9" w:rsidRPr="00903738">
        <w:rPr>
          <w:rFonts w:ascii="Calibri" w:hAnsi="Calibri" w:cs="Arial"/>
          <w:sz w:val="16"/>
          <w:szCs w:val="16"/>
        </w:rPr>
        <w:t xml:space="preserve">szawie przy ul. </w:t>
      </w:r>
      <w:r w:rsidR="00014493" w:rsidRPr="00903738">
        <w:rPr>
          <w:rFonts w:ascii="Calibri" w:hAnsi="Calibri" w:cs="Arial"/>
          <w:sz w:val="16"/>
          <w:szCs w:val="16"/>
        </w:rPr>
        <w:t>Jacka Kaczmarskiego</w:t>
      </w:r>
      <w:r w:rsidR="00AC5C8A" w:rsidRPr="00903738">
        <w:rPr>
          <w:rFonts w:ascii="Calibri" w:hAnsi="Calibri" w:cs="Arial"/>
          <w:sz w:val="16"/>
          <w:szCs w:val="16"/>
        </w:rPr>
        <w:t xml:space="preserve"> 77</w:t>
      </w:r>
      <w:r w:rsidR="00BC5FC9" w:rsidRPr="00903738">
        <w:rPr>
          <w:rFonts w:ascii="Calibri" w:hAnsi="Calibri" w:cs="Arial"/>
          <w:sz w:val="16"/>
          <w:szCs w:val="16"/>
        </w:rPr>
        <w:t xml:space="preserve"> </w:t>
      </w:r>
      <w:r w:rsidR="00014493" w:rsidRPr="00903738">
        <w:rPr>
          <w:rFonts w:ascii="Calibri" w:hAnsi="Calibri" w:cs="Arial"/>
          <w:sz w:val="16"/>
          <w:szCs w:val="16"/>
        </w:rPr>
        <w:t xml:space="preserve">(BIG </w:t>
      </w:r>
      <w:proofErr w:type="spellStart"/>
      <w:r w:rsidR="00014493" w:rsidRPr="00903738">
        <w:rPr>
          <w:rFonts w:ascii="Calibri" w:hAnsi="Calibri" w:cs="Arial"/>
          <w:sz w:val="16"/>
          <w:szCs w:val="16"/>
        </w:rPr>
        <w:t>InfoMonitor</w:t>
      </w:r>
      <w:proofErr w:type="spellEnd"/>
      <w:r w:rsidR="00014493" w:rsidRPr="00903738">
        <w:rPr>
          <w:rFonts w:ascii="Calibri" w:hAnsi="Calibri" w:cs="Arial"/>
          <w:sz w:val="16"/>
          <w:szCs w:val="16"/>
        </w:rPr>
        <w:t xml:space="preserve">) </w:t>
      </w:r>
      <w:r w:rsidR="000E153F" w:rsidRPr="00903738">
        <w:rPr>
          <w:rFonts w:ascii="Calibri" w:hAnsi="Calibri" w:cs="Arial"/>
          <w:sz w:val="16"/>
          <w:szCs w:val="16"/>
        </w:rPr>
        <w:t>danych gospodarczych z</w:t>
      </w:r>
      <w:r w:rsidR="00014493" w:rsidRPr="00903738">
        <w:rPr>
          <w:rFonts w:ascii="Calibri" w:hAnsi="Calibri" w:cs="Arial"/>
          <w:sz w:val="16"/>
          <w:szCs w:val="16"/>
        </w:rPr>
        <w:t> </w:t>
      </w:r>
      <w:r w:rsidRPr="00903738">
        <w:rPr>
          <w:rFonts w:ascii="Calibri" w:hAnsi="Calibri" w:cs="Arial"/>
          <w:sz w:val="16"/>
          <w:szCs w:val="16"/>
        </w:rPr>
        <w:t>Biura Informacji Kredytowej S.A.</w:t>
      </w:r>
      <w:r w:rsidR="00D053F2" w:rsidRPr="00903738">
        <w:rPr>
          <w:rFonts w:ascii="Calibri" w:hAnsi="Calibri" w:cs="Arial"/>
          <w:sz w:val="16"/>
          <w:szCs w:val="16"/>
        </w:rPr>
        <w:t xml:space="preserve"> (BIK)</w:t>
      </w:r>
      <w:r w:rsidRPr="00903738">
        <w:rPr>
          <w:rFonts w:ascii="Calibri" w:hAnsi="Calibri" w:cs="Arial"/>
          <w:sz w:val="16"/>
          <w:szCs w:val="16"/>
        </w:rPr>
        <w:t xml:space="preserve"> i Związku Banków Polskich</w:t>
      </w:r>
      <w:r w:rsidR="00D053F2" w:rsidRPr="00903738">
        <w:rPr>
          <w:rFonts w:ascii="Calibri" w:hAnsi="Calibri" w:cs="Arial"/>
          <w:sz w:val="16"/>
          <w:szCs w:val="16"/>
        </w:rPr>
        <w:t xml:space="preserve"> (ZBP)</w:t>
      </w:r>
      <w:r w:rsidR="0096703C" w:rsidRPr="00903738">
        <w:rPr>
          <w:rFonts w:ascii="Calibri" w:hAnsi="Calibri" w:cs="Arial"/>
          <w:sz w:val="16"/>
          <w:szCs w:val="16"/>
        </w:rPr>
        <w:t xml:space="preserve"> </w:t>
      </w:r>
      <w:r w:rsidR="00204B6D" w:rsidRPr="00903738">
        <w:rPr>
          <w:rFonts w:ascii="Calibri" w:hAnsi="Calibri" w:cs="Arial"/>
          <w:sz w:val="16"/>
          <w:szCs w:val="16"/>
        </w:rPr>
        <w:t xml:space="preserve">w </w:t>
      </w:r>
      <w:r w:rsidR="0099258E" w:rsidRPr="00903738">
        <w:rPr>
          <w:rFonts w:ascii="Calibri" w:hAnsi="Calibri" w:cs="Arial"/>
          <w:sz w:val="16"/>
          <w:szCs w:val="16"/>
        </w:rPr>
        <w:t>zakresie niezbędnym do dokonani</w:t>
      </w:r>
      <w:r w:rsidR="00204B6D" w:rsidRPr="00903738">
        <w:rPr>
          <w:rFonts w:ascii="Calibri" w:hAnsi="Calibri" w:cs="Arial"/>
          <w:sz w:val="16"/>
          <w:szCs w:val="16"/>
        </w:rPr>
        <w:t>a</w:t>
      </w:r>
      <w:r w:rsidR="0099258E" w:rsidRPr="00903738">
        <w:rPr>
          <w:rFonts w:ascii="Calibri" w:hAnsi="Calibri" w:cs="Arial"/>
          <w:sz w:val="16"/>
          <w:szCs w:val="16"/>
        </w:rPr>
        <w:t xml:space="preserve"> </w:t>
      </w:r>
      <w:r w:rsidR="00204B6D" w:rsidRPr="00903738">
        <w:rPr>
          <w:rFonts w:ascii="Calibri" w:hAnsi="Calibri" w:cs="Arial"/>
          <w:sz w:val="16"/>
          <w:szCs w:val="16"/>
        </w:rPr>
        <w:t>oceny wiarygodności płatniczej i oceny ryzyka kredytowego</w:t>
      </w:r>
      <w:r w:rsidR="00583154" w:rsidRPr="00903738">
        <w:rPr>
          <w:rFonts w:ascii="Calibri" w:hAnsi="Calibri" w:cs="Arial"/>
          <w:sz w:val="16"/>
          <w:szCs w:val="16"/>
        </w:rPr>
        <w:t>.</w:t>
      </w:r>
    </w:p>
    <w:p w14:paraId="6F61FC84" w14:textId="77777777" w:rsidR="00D053F2" w:rsidRPr="00903738" w:rsidRDefault="00D053F2" w:rsidP="00D053F2">
      <w:pPr>
        <w:suppressAutoHyphens/>
        <w:spacing w:before="120" w:after="120"/>
        <w:ind w:left="-142"/>
        <w:jc w:val="both"/>
        <w:rPr>
          <w:rFonts w:ascii="Calibri" w:hAnsi="Calibri" w:cs="Arial"/>
          <w:sz w:val="16"/>
          <w:szCs w:val="16"/>
        </w:rPr>
      </w:pPr>
      <w:r w:rsidRPr="00903738">
        <w:rPr>
          <w:rFonts w:asciiTheme="minorHAnsi" w:hAnsiTheme="minorHAnsi" w:cs="Arial"/>
          <w:sz w:val="16"/>
          <w:szCs w:val="18"/>
        </w:rPr>
        <w:t>Jednocześnie</w:t>
      </w:r>
      <w:r w:rsidRPr="00903738">
        <w:rPr>
          <w:rFonts w:ascii="Calibri" w:hAnsi="Calibri" w:cs="Arial"/>
          <w:sz w:val="16"/>
          <w:szCs w:val="16"/>
        </w:rPr>
        <w:t xml:space="preserve"> upoważniam ww. przedsiębiorcę do pozyskania z BIG </w:t>
      </w:r>
      <w:proofErr w:type="spellStart"/>
      <w:r w:rsidRPr="00903738">
        <w:rPr>
          <w:rFonts w:ascii="Calibri" w:hAnsi="Calibri" w:cs="Arial"/>
          <w:sz w:val="16"/>
          <w:szCs w:val="16"/>
        </w:rPr>
        <w:t>InfoMonitor</w:t>
      </w:r>
      <w:proofErr w:type="spellEnd"/>
      <w:r w:rsidRPr="00903738">
        <w:rPr>
          <w:rFonts w:ascii="Calibri" w:hAnsi="Calibri" w:cs="Arial"/>
          <w:sz w:val="16"/>
          <w:szCs w:val="16"/>
        </w:rPr>
        <w:t xml:space="preserve"> informacji dotyczących składanych zapytań na mój temat do Rejestru BIG </w:t>
      </w:r>
      <w:proofErr w:type="spellStart"/>
      <w:r w:rsidRPr="00903738">
        <w:rPr>
          <w:rFonts w:ascii="Calibri" w:hAnsi="Calibri" w:cs="Arial"/>
          <w:sz w:val="16"/>
          <w:szCs w:val="16"/>
        </w:rPr>
        <w:t>InfoMonitor</w:t>
      </w:r>
      <w:proofErr w:type="spellEnd"/>
      <w:r w:rsidRPr="00903738">
        <w:rPr>
          <w:rFonts w:ascii="Calibri" w:hAnsi="Calibri" w:cs="Arial"/>
          <w:sz w:val="16"/>
          <w:szCs w:val="16"/>
        </w:rPr>
        <w:t xml:space="preserve"> w ciągu ostatnich 12 miesięcy.</w:t>
      </w:r>
    </w:p>
    <w:tbl>
      <w:tblPr>
        <w:tblStyle w:val="Tabela-Siatka"/>
        <w:tblW w:w="0" w:type="auto"/>
        <w:tblInd w:w="5353" w:type="dxa"/>
        <w:tbl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single" w:sz="4" w:space="0" w:color="4F81BD" w:themeColor="accent1"/>
          <w:insideV w:val="single" w:sz="4" w:space="0" w:color="4F81BD" w:themeColor="accent1"/>
        </w:tblBorders>
        <w:tblLook w:val="04A0" w:firstRow="1" w:lastRow="0" w:firstColumn="1" w:lastColumn="0" w:noHBand="0" w:noVBand="1"/>
      </w:tblPr>
      <w:tblGrid>
        <w:gridCol w:w="4393"/>
      </w:tblGrid>
      <w:tr w:rsidR="0094383E" w14:paraId="1E0EA940" w14:textId="77777777" w:rsidTr="002B4C06">
        <w:trPr>
          <w:trHeight w:val="463"/>
        </w:trPr>
        <w:tc>
          <w:tcPr>
            <w:tcW w:w="4533" w:type="dxa"/>
            <w:tcBorders>
              <w:top w:val="nil"/>
              <w:left w:val="nil"/>
              <w:bottom w:val="single" w:sz="4" w:space="0" w:color="4F81BD" w:themeColor="accent1"/>
              <w:right w:val="nil"/>
            </w:tcBorders>
          </w:tcPr>
          <w:p w14:paraId="1D213583" w14:textId="77777777" w:rsidR="0094383E" w:rsidRDefault="0094383E" w:rsidP="0094383E">
            <w:pPr>
              <w:suppressAutoHyphens/>
              <w:spacing w:after="120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</w:tbl>
    <w:p w14:paraId="337FBABE" w14:textId="77777777" w:rsidR="0094383E" w:rsidRDefault="0094383E" w:rsidP="002B4C06">
      <w:pPr>
        <w:suppressAutoHyphens/>
        <w:spacing w:after="120"/>
        <w:ind w:left="5245"/>
        <w:jc w:val="center"/>
        <w:rPr>
          <w:rFonts w:asciiTheme="minorHAnsi" w:hAnsiTheme="minorHAnsi" w:cs="Arial"/>
          <w:sz w:val="16"/>
          <w:szCs w:val="16"/>
        </w:rPr>
      </w:pPr>
      <w:r w:rsidRPr="0094383E">
        <w:rPr>
          <w:rFonts w:asciiTheme="minorHAnsi" w:hAnsiTheme="minorHAnsi" w:cs="Arial"/>
          <w:b/>
          <w:sz w:val="20"/>
          <w:szCs w:val="16"/>
        </w:rPr>
        <w:t>Data i podpis</w:t>
      </w:r>
    </w:p>
    <w:p w14:paraId="462BD13B" w14:textId="77777777" w:rsidR="001C58F9" w:rsidRDefault="001C58F9" w:rsidP="003E4268">
      <w:pPr>
        <w:suppressAutoHyphens/>
        <w:spacing w:after="120"/>
        <w:ind w:right="707"/>
        <w:rPr>
          <w:rFonts w:ascii="Calibri" w:hAnsi="Calibri" w:cs="Arial"/>
          <w:i/>
          <w:sz w:val="16"/>
          <w:szCs w:val="16"/>
        </w:rPr>
      </w:pPr>
      <w:r w:rsidRPr="003E4268">
        <w:rPr>
          <w:rFonts w:ascii="Calibri" w:hAnsi="Calibri" w:cs="Arial"/>
          <w:i/>
          <w:sz w:val="16"/>
          <w:szCs w:val="16"/>
        </w:rPr>
        <w:t>Informacja przeznaczona dla osób fizycznych prowa</w:t>
      </w:r>
      <w:r w:rsidR="00D053F2">
        <w:rPr>
          <w:rFonts w:ascii="Calibri" w:hAnsi="Calibri" w:cs="Arial"/>
          <w:i/>
          <w:sz w:val="16"/>
          <w:szCs w:val="16"/>
        </w:rPr>
        <w:t>dzących działalność gospodarczą</w:t>
      </w:r>
    </w:p>
    <w:tbl>
      <w:tblPr>
        <w:tblStyle w:val="Tabela-Siatka"/>
        <w:tblW w:w="9889" w:type="dxa"/>
        <w:tblBorders>
          <w:top w:val="single" w:sz="4" w:space="0" w:color="DBE5F1" w:themeColor="accent1" w:themeTint="33"/>
          <w:left w:val="single" w:sz="4" w:space="0" w:color="DBE5F1" w:themeColor="accent1" w:themeTint="33"/>
          <w:bottom w:val="single" w:sz="4" w:space="0" w:color="DBE5F1" w:themeColor="accent1" w:themeTint="33"/>
          <w:right w:val="single" w:sz="4" w:space="0" w:color="DBE5F1" w:themeColor="accent1" w:themeTint="33"/>
          <w:insideH w:val="single" w:sz="4" w:space="0" w:color="DBE5F1" w:themeColor="accent1" w:themeTint="33"/>
          <w:insideV w:val="single" w:sz="4" w:space="0" w:color="DBE5F1" w:themeColor="accent1" w:themeTint="33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2268"/>
        <w:gridCol w:w="472"/>
        <w:gridCol w:w="1016"/>
        <w:gridCol w:w="1488"/>
        <w:gridCol w:w="426"/>
        <w:gridCol w:w="1062"/>
        <w:gridCol w:w="1489"/>
      </w:tblGrid>
      <w:tr w:rsidR="00AA42E2" w:rsidRPr="00D21756" w14:paraId="3BA4495C" w14:textId="77777777" w:rsidTr="001E4C4D">
        <w:tc>
          <w:tcPr>
            <w:tcW w:w="3936" w:type="dxa"/>
            <w:gridSpan w:val="2"/>
          </w:tcPr>
          <w:p w14:paraId="1A06A5D8" w14:textId="77777777" w:rsidR="00AA42E2" w:rsidRPr="00D21756" w:rsidRDefault="00AA42E2" w:rsidP="0094383E">
            <w:pPr>
              <w:pStyle w:val="Bezodstpw"/>
              <w:numPr>
                <w:ilvl w:val="0"/>
                <w:numId w:val="46"/>
              </w:numPr>
              <w:ind w:left="284" w:hanging="284"/>
              <w:rPr>
                <w:rFonts w:asciiTheme="minorHAnsi" w:eastAsia="Calibri" w:hAnsiTheme="minorHAnsi"/>
                <w:sz w:val="17"/>
                <w:szCs w:val="17"/>
                <w:lang w:eastAsia="en-US"/>
              </w:rPr>
            </w:pPr>
            <w:r w:rsidRPr="003E4268">
              <w:rPr>
                <w:rFonts w:asciiTheme="minorHAnsi" w:eastAsia="Calibri" w:hAnsiTheme="minorHAnsi"/>
                <w:sz w:val="17"/>
                <w:szCs w:val="17"/>
                <w:lang w:eastAsia="en-US"/>
              </w:rPr>
              <w:t>Administratorem Pani/Pana danych osobowych jest:</w:t>
            </w:r>
          </w:p>
        </w:tc>
        <w:tc>
          <w:tcPr>
            <w:tcW w:w="1488" w:type="dxa"/>
            <w:gridSpan w:val="2"/>
          </w:tcPr>
          <w:p w14:paraId="0C15080B" w14:textId="77777777" w:rsidR="00AA42E2" w:rsidRDefault="001006CD">
            <w:pPr>
              <w:tabs>
                <w:tab w:val="left" w:pos="284"/>
              </w:tabs>
              <w:spacing w:after="200" w:line="276" w:lineRule="auto"/>
              <w:contextualSpacing/>
              <w:jc w:val="center"/>
              <w:rPr>
                <w:rFonts w:asciiTheme="minorHAnsi" w:eastAsia="Calibri" w:hAnsiTheme="minorHAnsi"/>
                <w:i/>
                <w:sz w:val="17"/>
                <w:szCs w:val="17"/>
                <w:lang w:eastAsia="en-US"/>
              </w:rPr>
            </w:pPr>
            <w:r>
              <w:rPr>
                <w:rFonts w:asciiTheme="minorHAnsi" w:eastAsia="Calibri" w:hAnsiTheme="minorHAnsi"/>
                <w:sz w:val="17"/>
                <w:szCs w:val="17"/>
                <w:lang w:eastAsia="en-US"/>
              </w:rPr>
              <w:t>Fundusz Górnośląski SA</w:t>
            </w:r>
          </w:p>
        </w:tc>
        <w:tc>
          <w:tcPr>
            <w:tcW w:w="1488" w:type="dxa"/>
            <w:vAlign w:val="center"/>
          </w:tcPr>
          <w:p w14:paraId="1DE246CB" w14:textId="77777777" w:rsidR="00AA42E2" w:rsidRPr="00D21756" w:rsidRDefault="00AA42E2" w:rsidP="0094383E">
            <w:pPr>
              <w:tabs>
                <w:tab w:val="left" w:pos="284"/>
              </w:tabs>
              <w:spacing w:after="200" w:line="276" w:lineRule="auto"/>
              <w:contextualSpacing/>
              <w:jc w:val="center"/>
              <w:rPr>
                <w:rFonts w:asciiTheme="minorHAnsi" w:eastAsia="Calibri" w:hAnsiTheme="minorHAnsi"/>
                <w:sz w:val="17"/>
                <w:szCs w:val="17"/>
                <w:lang w:eastAsia="en-US"/>
              </w:rPr>
            </w:pPr>
            <w:r w:rsidRPr="003E4268">
              <w:rPr>
                <w:rFonts w:asciiTheme="minorHAnsi" w:eastAsia="Calibri" w:hAnsiTheme="minorHAnsi"/>
                <w:sz w:val="17"/>
                <w:szCs w:val="17"/>
                <w:lang w:eastAsia="en-US"/>
              </w:rPr>
              <w:t xml:space="preserve">BIG </w:t>
            </w:r>
            <w:proofErr w:type="spellStart"/>
            <w:r w:rsidRPr="003E4268">
              <w:rPr>
                <w:rFonts w:asciiTheme="minorHAnsi" w:eastAsia="Calibri" w:hAnsiTheme="minorHAnsi"/>
                <w:sz w:val="17"/>
                <w:szCs w:val="17"/>
                <w:lang w:eastAsia="en-US"/>
              </w:rPr>
              <w:t>InfoMonitor</w:t>
            </w:r>
            <w:proofErr w:type="spellEnd"/>
            <w:r w:rsidRPr="00D21756">
              <w:rPr>
                <w:rFonts w:asciiTheme="minorHAnsi" w:eastAsia="Calibri" w:hAnsiTheme="minorHAnsi"/>
                <w:sz w:val="17"/>
                <w:szCs w:val="17"/>
                <w:lang w:eastAsia="en-US"/>
              </w:rPr>
              <w:t xml:space="preserve"> S.A.</w:t>
            </w:r>
          </w:p>
        </w:tc>
        <w:tc>
          <w:tcPr>
            <w:tcW w:w="1488" w:type="dxa"/>
            <w:gridSpan w:val="2"/>
            <w:vAlign w:val="center"/>
          </w:tcPr>
          <w:p w14:paraId="0CC2A773" w14:textId="77777777" w:rsidR="00AA42E2" w:rsidRPr="00D21756" w:rsidRDefault="00AA42E2" w:rsidP="0094383E">
            <w:pPr>
              <w:tabs>
                <w:tab w:val="left" w:pos="284"/>
              </w:tabs>
              <w:spacing w:after="200" w:line="276" w:lineRule="auto"/>
              <w:contextualSpacing/>
              <w:jc w:val="center"/>
              <w:rPr>
                <w:rFonts w:asciiTheme="minorHAnsi" w:eastAsia="Calibri" w:hAnsiTheme="minorHAnsi"/>
                <w:sz w:val="17"/>
                <w:szCs w:val="17"/>
                <w:lang w:eastAsia="en-US"/>
              </w:rPr>
            </w:pPr>
            <w:r w:rsidRPr="003E4268">
              <w:rPr>
                <w:rFonts w:asciiTheme="minorHAnsi" w:eastAsia="Calibri" w:hAnsiTheme="minorHAnsi"/>
                <w:sz w:val="17"/>
                <w:szCs w:val="17"/>
                <w:lang w:eastAsia="en-US"/>
              </w:rPr>
              <w:t>Biuro Informacji Kredytowej S.A.</w:t>
            </w:r>
          </w:p>
        </w:tc>
        <w:tc>
          <w:tcPr>
            <w:tcW w:w="1489" w:type="dxa"/>
            <w:vAlign w:val="center"/>
          </w:tcPr>
          <w:p w14:paraId="229EA81E" w14:textId="77777777" w:rsidR="00AA42E2" w:rsidRPr="00D21756" w:rsidRDefault="00AA42E2" w:rsidP="0094383E">
            <w:pPr>
              <w:tabs>
                <w:tab w:val="left" w:pos="284"/>
              </w:tabs>
              <w:spacing w:after="200" w:line="276" w:lineRule="auto"/>
              <w:contextualSpacing/>
              <w:jc w:val="center"/>
              <w:rPr>
                <w:rFonts w:asciiTheme="minorHAnsi" w:eastAsia="Calibri" w:hAnsiTheme="minorHAnsi"/>
                <w:sz w:val="17"/>
                <w:szCs w:val="17"/>
                <w:lang w:eastAsia="en-US"/>
              </w:rPr>
            </w:pPr>
            <w:r w:rsidRPr="003E4268">
              <w:rPr>
                <w:rFonts w:asciiTheme="minorHAnsi" w:eastAsia="Calibri" w:hAnsiTheme="minorHAnsi"/>
                <w:sz w:val="17"/>
                <w:szCs w:val="17"/>
                <w:lang w:eastAsia="en-US"/>
              </w:rPr>
              <w:t>Związek Banków Polskich</w:t>
            </w:r>
          </w:p>
        </w:tc>
      </w:tr>
      <w:tr w:rsidR="00AA42E2" w:rsidRPr="00D21756" w14:paraId="67EC286B" w14:textId="77777777" w:rsidTr="001E4C4D">
        <w:tc>
          <w:tcPr>
            <w:tcW w:w="3936" w:type="dxa"/>
            <w:gridSpan w:val="2"/>
          </w:tcPr>
          <w:p w14:paraId="289F2CAF" w14:textId="77777777" w:rsidR="00AA42E2" w:rsidRPr="00D21756" w:rsidRDefault="00AA42E2" w:rsidP="0094383E">
            <w:pPr>
              <w:pStyle w:val="Bezodstpw"/>
              <w:numPr>
                <w:ilvl w:val="0"/>
                <w:numId w:val="46"/>
              </w:numPr>
              <w:ind w:left="284" w:hanging="284"/>
              <w:rPr>
                <w:rFonts w:asciiTheme="minorHAnsi" w:eastAsia="Calibri" w:hAnsiTheme="minorHAnsi"/>
                <w:sz w:val="17"/>
                <w:szCs w:val="17"/>
                <w:lang w:eastAsia="en-US"/>
              </w:rPr>
            </w:pPr>
            <w:r w:rsidRPr="00D21756">
              <w:rPr>
                <w:rFonts w:asciiTheme="minorHAnsi" w:eastAsia="Calibri" w:hAnsiTheme="minorHAnsi"/>
                <w:sz w:val="17"/>
                <w:szCs w:val="17"/>
                <w:lang w:eastAsia="en-US"/>
              </w:rPr>
              <w:t xml:space="preserve">Z </w:t>
            </w:r>
            <w:r w:rsidRPr="003E4268">
              <w:rPr>
                <w:rFonts w:asciiTheme="minorHAnsi" w:eastAsia="Calibri" w:hAnsiTheme="minorHAnsi"/>
                <w:sz w:val="17"/>
                <w:szCs w:val="17"/>
                <w:lang w:eastAsia="en-US"/>
              </w:rPr>
              <w:t>Administratorem można się skontaktować poprzez adres e-mail</w:t>
            </w:r>
            <w:r w:rsidRPr="00D21756">
              <w:rPr>
                <w:rFonts w:asciiTheme="minorHAnsi" w:eastAsia="Calibri" w:hAnsiTheme="minorHAnsi"/>
                <w:sz w:val="17"/>
                <w:szCs w:val="17"/>
                <w:lang w:eastAsia="en-US"/>
              </w:rPr>
              <w:t xml:space="preserve">, </w:t>
            </w:r>
            <w:r w:rsidRPr="003E4268">
              <w:rPr>
                <w:rFonts w:asciiTheme="minorHAnsi" w:eastAsia="Calibri" w:hAnsiTheme="minorHAnsi"/>
                <w:sz w:val="17"/>
                <w:szCs w:val="17"/>
                <w:lang w:eastAsia="en-US"/>
              </w:rPr>
              <w:t xml:space="preserve">lub pisemnie (adres siedziby </w:t>
            </w:r>
            <w:r w:rsidRPr="00D21756">
              <w:rPr>
                <w:rFonts w:asciiTheme="minorHAnsi" w:eastAsia="Calibri" w:hAnsiTheme="minorHAnsi"/>
                <w:sz w:val="17"/>
                <w:szCs w:val="17"/>
                <w:lang w:eastAsia="en-US"/>
              </w:rPr>
              <w:t>A</w:t>
            </w:r>
            <w:r w:rsidRPr="003E4268">
              <w:rPr>
                <w:rFonts w:asciiTheme="minorHAnsi" w:eastAsia="Calibri" w:hAnsiTheme="minorHAnsi"/>
                <w:sz w:val="17"/>
                <w:szCs w:val="17"/>
                <w:lang w:eastAsia="en-US"/>
              </w:rPr>
              <w:t>dministratora)</w:t>
            </w:r>
            <w:r w:rsidRPr="00D21756">
              <w:rPr>
                <w:rFonts w:asciiTheme="minorHAnsi" w:eastAsia="Calibri" w:hAnsiTheme="minorHAnsi"/>
                <w:sz w:val="17"/>
                <w:szCs w:val="17"/>
                <w:lang w:eastAsia="en-US"/>
              </w:rPr>
              <w:t>:</w:t>
            </w:r>
          </w:p>
        </w:tc>
        <w:tc>
          <w:tcPr>
            <w:tcW w:w="1488" w:type="dxa"/>
            <w:gridSpan w:val="2"/>
          </w:tcPr>
          <w:p w14:paraId="7D81FC61" w14:textId="77777777" w:rsidR="00B24CCF" w:rsidRDefault="00B24CCF" w:rsidP="00AA42E2">
            <w:pPr>
              <w:tabs>
                <w:tab w:val="left" w:pos="284"/>
              </w:tabs>
              <w:spacing w:after="200" w:line="276" w:lineRule="auto"/>
              <w:contextualSpacing/>
              <w:jc w:val="center"/>
              <w:rPr>
                <w:rFonts w:asciiTheme="minorHAnsi" w:eastAsia="Calibri" w:hAnsiTheme="minorHAnsi"/>
                <w:sz w:val="17"/>
                <w:szCs w:val="17"/>
                <w:lang w:eastAsia="en-US"/>
              </w:rPr>
            </w:pPr>
          </w:p>
          <w:p w14:paraId="7EBC0806" w14:textId="77777777" w:rsidR="00AA42E2" w:rsidRDefault="00B24CCF" w:rsidP="00AA42E2">
            <w:pPr>
              <w:tabs>
                <w:tab w:val="left" w:pos="284"/>
              </w:tabs>
              <w:spacing w:after="200" w:line="276" w:lineRule="auto"/>
              <w:contextualSpacing/>
              <w:jc w:val="center"/>
              <w:rPr>
                <w:rFonts w:asciiTheme="minorHAnsi" w:eastAsia="Calibri" w:hAnsiTheme="minorHAnsi"/>
                <w:sz w:val="17"/>
                <w:szCs w:val="17"/>
                <w:lang w:eastAsia="en-US"/>
              </w:rPr>
            </w:pPr>
            <w:hyperlink r:id="rId13" w:history="1">
              <w:r w:rsidRPr="00AB36E7">
                <w:rPr>
                  <w:rStyle w:val="Hipercze"/>
                  <w:rFonts w:asciiTheme="minorHAnsi" w:eastAsia="Calibri" w:hAnsiTheme="minorHAnsi"/>
                  <w:sz w:val="17"/>
                  <w:szCs w:val="17"/>
                  <w:lang w:eastAsia="en-US"/>
                </w:rPr>
                <w:t>fg@fgsa.pl</w:t>
              </w:r>
            </w:hyperlink>
          </w:p>
          <w:p w14:paraId="0E8CD8E0" w14:textId="77777777" w:rsidR="00B24CCF" w:rsidRDefault="00B24CCF" w:rsidP="00AA42E2">
            <w:pPr>
              <w:tabs>
                <w:tab w:val="left" w:pos="284"/>
              </w:tabs>
              <w:spacing w:after="200" w:line="276" w:lineRule="auto"/>
              <w:contextualSpacing/>
              <w:jc w:val="center"/>
              <w:rPr>
                <w:rFonts w:asciiTheme="minorHAnsi" w:eastAsia="Calibri" w:hAnsiTheme="minorHAnsi"/>
                <w:sz w:val="17"/>
                <w:szCs w:val="17"/>
                <w:lang w:eastAsia="en-US"/>
              </w:rPr>
            </w:pPr>
          </w:p>
        </w:tc>
        <w:tc>
          <w:tcPr>
            <w:tcW w:w="1488" w:type="dxa"/>
            <w:vAlign w:val="center"/>
          </w:tcPr>
          <w:p w14:paraId="4C68C53E" w14:textId="77777777" w:rsidR="00B24CCF" w:rsidRDefault="00B24CCF" w:rsidP="00B24CCF">
            <w:pPr>
              <w:tabs>
                <w:tab w:val="left" w:pos="284"/>
              </w:tabs>
              <w:spacing w:after="200" w:line="276" w:lineRule="auto"/>
              <w:contextualSpacing/>
              <w:jc w:val="center"/>
              <w:rPr>
                <w:rFonts w:asciiTheme="minorHAnsi" w:eastAsia="Calibri" w:hAnsiTheme="minorHAnsi"/>
                <w:sz w:val="17"/>
                <w:szCs w:val="17"/>
                <w:lang w:eastAsia="en-US"/>
              </w:rPr>
            </w:pPr>
          </w:p>
          <w:p w14:paraId="6A63BA61" w14:textId="77777777" w:rsidR="00B24CCF" w:rsidRDefault="00B24CCF" w:rsidP="00B24CCF">
            <w:pPr>
              <w:tabs>
                <w:tab w:val="left" w:pos="284"/>
              </w:tabs>
              <w:spacing w:after="200" w:line="276" w:lineRule="auto"/>
              <w:contextualSpacing/>
              <w:jc w:val="center"/>
              <w:rPr>
                <w:rFonts w:asciiTheme="minorHAnsi" w:eastAsia="Calibri" w:hAnsiTheme="minorHAnsi"/>
                <w:sz w:val="17"/>
                <w:szCs w:val="17"/>
                <w:lang w:eastAsia="en-US"/>
              </w:rPr>
            </w:pPr>
            <w:hyperlink r:id="rId14" w:history="1">
              <w:r w:rsidRPr="00AB36E7">
                <w:rPr>
                  <w:rStyle w:val="Hipercze"/>
                  <w:rFonts w:asciiTheme="minorHAnsi" w:eastAsia="Calibri" w:hAnsiTheme="minorHAnsi"/>
                  <w:sz w:val="17"/>
                  <w:szCs w:val="17"/>
                  <w:lang w:eastAsia="en-US"/>
                </w:rPr>
                <w:t>info@big.pl</w:t>
              </w:r>
            </w:hyperlink>
          </w:p>
          <w:p w14:paraId="0EF219CC" w14:textId="77777777" w:rsidR="00B24CCF" w:rsidRPr="00D21756" w:rsidRDefault="00B24CCF" w:rsidP="00B24CCF">
            <w:pPr>
              <w:tabs>
                <w:tab w:val="left" w:pos="284"/>
              </w:tabs>
              <w:spacing w:after="200" w:line="276" w:lineRule="auto"/>
              <w:contextualSpacing/>
              <w:jc w:val="center"/>
              <w:rPr>
                <w:rFonts w:asciiTheme="minorHAnsi" w:eastAsia="Calibri" w:hAnsiTheme="minorHAnsi"/>
                <w:sz w:val="17"/>
                <w:szCs w:val="17"/>
                <w:lang w:eastAsia="en-US"/>
              </w:rPr>
            </w:pPr>
          </w:p>
        </w:tc>
        <w:tc>
          <w:tcPr>
            <w:tcW w:w="1488" w:type="dxa"/>
            <w:gridSpan w:val="2"/>
            <w:vAlign w:val="center"/>
          </w:tcPr>
          <w:p w14:paraId="78D45291" w14:textId="77777777" w:rsidR="00AA42E2" w:rsidRPr="00D21756" w:rsidRDefault="00AA42E2" w:rsidP="00D053F2">
            <w:pPr>
              <w:tabs>
                <w:tab w:val="left" w:pos="284"/>
              </w:tabs>
              <w:spacing w:after="200" w:line="276" w:lineRule="auto"/>
              <w:contextualSpacing/>
              <w:jc w:val="center"/>
              <w:rPr>
                <w:rFonts w:asciiTheme="minorHAnsi" w:eastAsia="Calibri" w:hAnsiTheme="minorHAnsi"/>
                <w:sz w:val="17"/>
                <w:szCs w:val="17"/>
                <w:lang w:eastAsia="en-US"/>
              </w:rPr>
            </w:pPr>
            <w:hyperlink r:id="rId15" w:history="1">
              <w:r w:rsidRPr="00072586">
                <w:rPr>
                  <w:rStyle w:val="Hipercze"/>
                  <w:rFonts w:asciiTheme="minorHAnsi" w:eastAsia="Calibri" w:hAnsiTheme="minorHAnsi"/>
                  <w:sz w:val="17"/>
                  <w:szCs w:val="17"/>
                  <w:lang w:eastAsia="en-US"/>
                </w:rPr>
                <w:t>info@bik.pl</w:t>
              </w:r>
            </w:hyperlink>
          </w:p>
        </w:tc>
        <w:tc>
          <w:tcPr>
            <w:tcW w:w="1489" w:type="dxa"/>
            <w:vAlign w:val="center"/>
          </w:tcPr>
          <w:p w14:paraId="04706C02" w14:textId="77777777" w:rsidR="00AA42E2" w:rsidRPr="00D21756" w:rsidRDefault="00AA42E2" w:rsidP="00D053F2">
            <w:pPr>
              <w:tabs>
                <w:tab w:val="left" w:pos="284"/>
              </w:tabs>
              <w:spacing w:after="200" w:line="276" w:lineRule="auto"/>
              <w:contextualSpacing/>
              <w:jc w:val="center"/>
              <w:rPr>
                <w:rFonts w:asciiTheme="minorHAnsi" w:eastAsia="Calibri" w:hAnsiTheme="minorHAnsi"/>
                <w:sz w:val="17"/>
                <w:szCs w:val="17"/>
                <w:lang w:eastAsia="en-US"/>
              </w:rPr>
            </w:pPr>
            <w:hyperlink r:id="rId16" w:history="1">
              <w:r w:rsidRPr="000171D7">
                <w:rPr>
                  <w:rStyle w:val="Hipercze"/>
                  <w:rFonts w:asciiTheme="minorHAnsi" w:eastAsia="Calibri" w:hAnsiTheme="minorHAnsi"/>
                  <w:sz w:val="17"/>
                  <w:szCs w:val="17"/>
                  <w:lang w:eastAsia="en-US"/>
                </w:rPr>
                <w:t>kontakt@zbp.pl</w:t>
              </w:r>
            </w:hyperlink>
          </w:p>
        </w:tc>
      </w:tr>
      <w:tr w:rsidR="00AA42E2" w:rsidRPr="00D21756" w14:paraId="06C7BC90" w14:textId="77777777" w:rsidTr="001E4C4D">
        <w:tc>
          <w:tcPr>
            <w:tcW w:w="3936" w:type="dxa"/>
            <w:gridSpan w:val="2"/>
          </w:tcPr>
          <w:p w14:paraId="69D78AB4" w14:textId="77777777" w:rsidR="00AA42E2" w:rsidRPr="00D21756" w:rsidRDefault="00AA42E2" w:rsidP="0094383E">
            <w:pPr>
              <w:pStyle w:val="Bezodstpw"/>
              <w:numPr>
                <w:ilvl w:val="0"/>
                <w:numId w:val="46"/>
              </w:numPr>
              <w:ind w:left="284" w:hanging="284"/>
              <w:rPr>
                <w:rFonts w:asciiTheme="minorHAnsi" w:eastAsia="Calibri" w:hAnsiTheme="minorHAnsi"/>
                <w:sz w:val="17"/>
                <w:szCs w:val="17"/>
                <w:lang w:eastAsia="en-US"/>
              </w:rPr>
            </w:pPr>
            <w:r w:rsidRPr="003E4268">
              <w:rPr>
                <w:rFonts w:asciiTheme="minorHAnsi" w:eastAsia="Calibri" w:hAnsiTheme="minorHAnsi"/>
                <w:sz w:val="17"/>
                <w:szCs w:val="17"/>
                <w:lang w:eastAsia="en-US"/>
              </w:rPr>
              <w:t>Wyznaczeni zostali inspektorzy ochrony danych, z którym można się skontaktować poprzez adres poczty elektronicznej</w:t>
            </w:r>
            <w:r w:rsidRPr="00D21756">
              <w:rPr>
                <w:rFonts w:asciiTheme="minorHAnsi" w:eastAsia="Calibri" w:hAnsiTheme="minorHAnsi"/>
                <w:sz w:val="17"/>
                <w:szCs w:val="17"/>
                <w:lang w:eastAsia="en-US"/>
              </w:rPr>
              <w:t xml:space="preserve"> lub </w:t>
            </w:r>
            <w:r w:rsidRPr="003E4268">
              <w:rPr>
                <w:rFonts w:asciiTheme="minorHAnsi" w:eastAsia="Calibri" w:hAnsiTheme="minorHAnsi"/>
                <w:sz w:val="17"/>
                <w:szCs w:val="17"/>
                <w:lang w:eastAsia="en-US"/>
              </w:rPr>
              <w:t>pisemnie (adres siedziby Administratora)</w:t>
            </w:r>
          </w:p>
        </w:tc>
        <w:tc>
          <w:tcPr>
            <w:tcW w:w="1488" w:type="dxa"/>
            <w:gridSpan w:val="2"/>
          </w:tcPr>
          <w:p w14:paraId="0CF10292" w14:textId="77777777" w:rsidR="00AA42E2" w:rsidRDefault="00AA42E2">
            <w:pPr>
              <w:tabs>
                <w:tab w:val="left" w:pos="284"/>
              </w:tabs>
              <w:spacing w:after="200" w:line="276" w:lineRule="auto"/>
              <w:contextualSpacing/>
              <w:jc w:val="center"/>
              <w:rPr>
                <w:rFonts w:asciiTheme="minorHAnsi" w:eastAsia="Calibri" w:hAnsiTheme="minorHAnsi"/>
                <w:sz w:val="17"/>
                <w:szCs w:val="17"/>
                <w:lang w:eastAsia="en-US"/>
              </w:rPr>
            </w:pPr>
          </w:p>
          <w:p w14:paraId="14FC5317" w14:textId="77777777" w:rsidR="00AA42E2" w:rsidRDefault="00875316">
            <w:pPr>
              <w:tabs>
                <w:tab w:val="left" w:pos="284"/>
              </w:tabs>
              <w:spacing w:after="200" w:line="276" w:lineRule="auto"/>
              <w:contextualSpacing/>
              <w:jc w:val="center"/>
              <w:rPr>
                <w:rFonts w:asciiTheme="minorHAnsi" w:eastAsia="Calibri" w:hAnsiTheme="minorHAnsi"/>
                <w:sz w:val="17"/>
                <w:szCs w:val="17"/>
                <w:lang w:eastAsia="en-US"/>
              </w:rPr>
            </w:pPr>
            <w:r>
              <w:rPr>
                <w:rFonts w:asciiTheme="minorHAnsi" w:eastAsia="Calibri" w:hAnsiTheme="minorHAnsi"/>
                <w:sz w:val="17"/>
                <w:szCs w:val="17"/>
                <w:lang w:eastAsia="en-US"/>
              </w:rPr>
              <w:t>………………</w:t>
            </w:r>
          </w:p>
        </w:tc>
        <w:tc>
          <w:tcPr>
            <w:tcW w:w="1488" w:type="dxa"/>
            <w:vAlign w:val="center"/>
          </w:tcPr>
          <w:p w14:paraId="2F0C47BD" w14:textId="77777777" w:rsidR="00AA42E2" w:rsidRPr="00D21756" w:rsidRDefault="00AA42E2" w:rsidP="00D053F2">
            <w:pPr>
              <w:tabs>
                <w:tab w:val="left" w:pos="284"/>
              </w:tabs>
              <w:spacing w:after="200" w:line="276" w:lineRule="auto"/>
              <w:contextualSpacing/>
              <w:jc w:val="center"/>
              <w:rPr>
                <w:rFonts w:asciiTheme="minorHAnsi" w:eastAsia="Calibri" w:hAnsiTheme="minorHAnsi"/>
                <w:sz w:val="17"/>
                <w:szCs w:val="17"/>
                <w:lang w:eastAsia="en-US"/>
              </w:rPr>
            </w:pPr>
            <w:hyperlink r:id="rId17" w:history="1">
              <w:r w:rsidRPr="003E4268">
                <w:rPr>
                  <w:rFonts w:asciiTheme="minorHAnsi" w:eastAsia="Calibri" w:hAnsiTheme="minorHAnsi"/>
                  <w:sz w:val="17"/>
                  <w:szCs w:val="17"/>
                  <w:lang w:eastAsia="en-US"/>
                </w:rPr>
                <w:t>iod@big.pl</w:t>
              </w:r>
            </w:hyperlink>
          </w:p>
        </w:tc>
        <w:tc>
          <w:tcPr>
            <w:tcW w:w="1488" w:type="dxa"/>
            <w:gridSpan w:val="2"/>
            <w:vAlign w:val="center"/>
          </w:tcPr>
          <w:p w14:paraId="0528E1D9" w14:textId="77777777" w:rsidR="00AA42E2" w:rsidRPr="003E4268" w:rsidRDefault="00AA42E2" w:rsidP="00D053F2">
            <w:pPr>
              <w:tabs>
                <w:tab w:val="left" w:pos="284"/>
              </w:tabs>
              <w:spacing w:after="200" w:line="276" w:lineRule="auto"/>
              <w:contextualSpacing/>
              <w:jc w:val="center"/>
              <w:rPr>
                <w:rFonts w:asciiTheme="minorHAnsi" w:eastAsia="Calibri" w:hAnsiTheme="minorHAnsi"/>
                <w:sz w:val="17"/>
                <w:szCs w:val="17"/>
                <w:lang w:eastAsia="en-US"/>
              </w:rPr>
            </w:pPr>
            <w:r w:rsidRPr="003E4268">
              <w:rPr>
                <w:rFonts w:asciiTheme="minorHAnsi" w:eastAsia="Calibri" w:hAnsiTheme="minorHAnsi"/>
                <w:sz w:val="17"/>
                <w:szCs w:val="17"/>
                <w:lang w:eastAsia="en-US"/>
              </w:rPr>
              <w:t>iod@bik.pl</w:t>
            </w:r>
          </w:p>
          <w:p w14:paraId="0C6D008D" w14:textId="77777777" w:rsidR="00AA42E2" w:rsidRPr="00D21756" w:rsidRDefault="00AA42E2" w:rsidP="00D053F2">
            <w:pPr>
              <w:tabs>
                <w:tab w:val="left" w:pos="284"/>
              </w:tabs>
              <w:spacing w:after="200" w:line="276" w:lineRule="auto"/>
              <w:contextualSpacing/>
              <w:jc w:val="center"/>
              <w:rPr>
                <w:rFonts w:asciiTheme="minorHAnsi" w:eastAsia="Calibri" w:hAnsiTheme="minorHAnsi"/>
                <w:sz w:val="17"/>
                <w:szCs w:val="17"/>
                <w:lang w:eastAsia="en-US"/>
              </w:rPr>
            </w:pPr>
          </w:p>
        </w:tc>
        <w:tc>
          <w:tcPr>
            <w:tcW w:w="1489" w:type="dxa"/>
            <w:vAlign w:val="center"/>
          </w:tcPr>
          <w:p w14:paraId="4CBAD5F9" w14:textId="77777777" w:rsidR="00AA42E2" w:rsidRPr="003E4268" w:rsidRDefault="00AA42E2" w:rsidP="00D053F2">
            <w:pPr>
              <w:tabs>
                <w:tab w:val="left" w:pos="284"/>
              </w:tabs>
              <w:spacing w:after="200" w:line="276" w:lineRule="auto"/>
              <w:contextualSpacing/>
              <w:jc w:val="center"/>
              <w:rPr>
                <w:rFonts w:asciiTheme="minorHAnsi" w:eastAsia="Calibri" w:hAnsiTheme="minorHAnsi"/>
                <w:sz w:val="17"/>
                <w:szCs w:val="17"/>
                <w:lang w:eastAsia="en-US"/>
              </w:rPr>
            </w:pPr>
            <w:r w:rsidRPr="003E4268">
              <w:rPr>
                <w:rFonts w:asciiTheme="minorHAnsi" w:eastAsia="Calibri" w:hAnsiTheme="minorHAnsi"/>
                <w:sz w:val="17"/>
                <w:szCs w:val="17"/>
                <w:lang w:eastAsia="en-US"/>
              </w:rPr>
              <w:t>iod@zbp.pl</w:t>
            </w:r>
          </w:p>
          <w:p w14:paraId="36AF8680" w14:textId="77777777" w:rsidR="00AA42E2" w:rsidRPr="00D21756" w:rsidRDefault="00AA42E2" w:rsidP="00D053F2">
            <w:pPr>
              <w:tabs>
                <w:tab w:val="left" w:pos="284"/>
              </w:tabs>
              <w:spacing w:after="200" w:line="276" w:lineRule="auto"/>
              <w:contextualSpacing/>
              <w:jc w:val="center"/>
              <w:rPr>
                <w:rFonts w:asciiTheme="minorHAnsi" w:eastAsia="Calibri" w:hAnsiTheme="minorHAnsi"/>
                <w:sz w:val="17"/>
                <w:szCs w:val="17"/>
                <w:lang w:eastAsia="en-US"/>
              </w:rPr>
            </w:pPr>
          </w:p>
        </w:tc>
      </w:tr>
      <w:tr w:rsidR="0094383E" w:rsidRPr="00D21756" w14:paraId="18FE471C" w14:textId="77777777" w:rsidTr="00910236">
        <w:tc>
          <w:tcPr>
            <w:tcW w:w="9889" w:type="dxa"/>
            <w:gridSpan w:val="8"/>
          </w:tcPr>
          <w:p w14:paraId="37998E8B" w14:textId="77777777" w:rsidR="0094383E" w:rsidRPr="00D21756" w:rsidRDefault="0094383E" w:rsidP="0094383E">
            <w:pPr>
              <w:pStyle w:val="Bezodstpw"/>
              <w:numPr>
                <w:ilvl w:val="0"/>
                <w:numId w:val="46"/>
              </w:numPr>
              <w:ind w:left="284" w:hanging="284"/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</w:pPr>
            <w:r w:rsidRPr="003E4268"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 xml:space="preserve">Z inspektorem </w:t>
            </w:r>
            <w:r w:rsidRPr="003E4268">
              <w:rPr>
                <w:rFonts w:asciiTheme="minorHAnsi" w:eastAsia="Calibri" w:hAnsiTheme="minorHAnsi"/>
                <w:sz w:val="17"/>
                <w:szCs w:val="17"/>
                <w:lang w:eastAsia="en-US"/>
              </w:rPr>
              <w:t>ochrony</w:t>
            </w:r>
            <w:r w:rsidRPr="003E4268"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 xml:space="preserve"> danych można się kontaktować we wszystkich sprawach dotyczących przetwarzania danych osobowych oraz korzystania z praw </w:t>
            </w:r>
            <w:r w:rsidRPr="003E4268">
              <w:rPr>
                <w:rFonts w:asciiTheme="minorHAnsi" w:eastAsia="Calibri" w:hAnsiTheme="minorHAnsi"/>
                <w:sz w:val="17"/>
                <w:szCs w:val="17"/>
                <w:lang w:eastAsia="en-US"/>
              </w:rPr>
              <w:t>związanych</w:t>
            </w:r>
            <w:r w:rsidRPr="003E4268"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 xml:space="preserve"> z</w:t>
            </w:r>
            <w:r w:rsidRPr="00D21756"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> </w:t>
            </w:r>
            <w:r w:rsidRPr="003E4268"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>przetwarzaniem danych.</w:t>
            </w:r>
          </w:p>
        </w:tc>
      </w:tr>
      <w:tr w:rsidR="0094383E" w:rsidRPr="00D21756" w14:paraId="56B8DFF1" w14:textId="77777777" w:rsidTr="001E4C4D">
        <w:tc>
          <w:tcPr>
            <w:tcW w:w="1668" w:type="dxa"/>
          </w:tcPr>
          <w:p w14:paraId="6DFAC420" w14:textId="77777777" w:rsidR="0094383E" w:rsidRPr="00D21756" w:rsidRDefault="0094383E" w:rsidP="0094383E">
            <w:pPr>
              <w:pStyle w:val="Bezodstpw"/>
              <w:numPr>
                <w:ilvl w:val="0"/>
                <w:numId w:val="46"/>
              </w:numPr>
              <w:ind w:left="284" w:hanging="284"/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</w:pPr>
            <w:r w:rsidRPr="003E4268"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>Pani/</w:t>
            </w:r>
            <w:r w:rsidRPr="003E4268">
              <w:rPr>
                <w:rFonts w:asciiTheme="minorHAnsi" w:eastAsia="Calibri" w:hAnsiTheme="minorHAnsi"/>
                <w:sz w:val="17"/>
                <w:szCs w:val="17"/>
                <w:lang w:eastAsia="en-US"/>
              </w:rPr>
              <w:t>Pana</w:t>
            </w:r>
            <w:r w:rsidRPr="003E4268"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 xml:space="preserve"> dane </w:t>
            </w:r>
            <w:r w:rsidRPr="003E4268">
              <w:rPr>
                <w:rFonts w:asciiTheme="minorHAnsi" w:eastAsia="Calibri" w:hAnsiTheme="minorHAnsi"/>
                <w:sz w:val="17"/>
                <w:szCs w:val="17"/>
                <w:lang w:eastAsia="en-US"/>
              </w:rPr>
              <w:t>będą</w:t>
            </w:r>
            <w:r w:rsidRPr="003E4268"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 xml:space="preserve"> przetwarzane przez</w:t>
            </w:r>
            <w:r w:rsidRPr="00D21756"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>:</w:t>
            </w:r>
          </w:p>
        </w:tc>
        <w:tc>
          <w:tcPr>
            <w:tcW w:w="2740" w:type="dxa"/>
            <w:gridSpan w:val="2"/>
          </w:tcPr>
          <w:p w14:paraId="4843005A" w14:textId="77777777" w:rsidR="0094383E" w:rsidRPr="00D21756" w:rsidRDefault="009709E0" w:rsidP="0094383E">
            <w:pPr>
              <w:tabs>
                <w:tab w:val="left" w:pos="284"/>
              </w:tabs>
              <w:spacing w:after="200" w:line="276" w:lineRule="auto"/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</w:pPr>
            <w:r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>Fundusz Górnośląski SA</w:t>
            </w:r>
            <w:r w:rsidR="00D053F2"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>,</w:t>
            </w:r>
            <w:r w:rsidR="0094383E" w:rsidRPr="00D21756"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 xml:space="preserve"> w celu pozyskania informacji gospodarczych, danych gospodarczych lub weryfikacji wiarygodności płatniczej na podstawie udzielonego przez Panią/Pana upoważnienia.</w:t>
            </w:r>
          </w:p>
        </w:tc>
        <w:tc>
          <w:tcPr>
            <w:tcW w:w="2930" w:type="dxa"/>
            <w:gridSpan w:val="3"/>
          </w:tcPr>
          <w:p w14:paraId="4D7158EE" w14:textId="77777777" w:rsidR="0094383E" w:rsidRPr="00D21756" w:rsidRDefault="0094383E" w:rsidP="0094383E">
            <w:pPr>
              <w:tabs>
                <w:tab w:val="left" w:pos="284"/>
              </w:tabs>
              <w:spacing w:after="200" w:line="276" w:lineRule="auto"/>
              <w:contextualSpacing/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</w:pPr>
            <w:r w:rsidRPr="003E4268"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 xml:space="preserve">BIG </w:t>
            </w:r>
            <w:proofErr w:type="spellStart"/>
            <w:r w:rsidRPr="003E4268"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>InfoMonitor</w:t>
            </w:r>
            <w:proofErr w:type="spellEnd"/>
            <w:r w:rsidRPr="003E4268"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 xml:space="preserve">, w celu udostępnienia informacji gospodarczych oraz prowadzenia Rejestru Zapytań, co stanowi uzasadniony interes </w:t>
            </w:r>
            <w:r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>A</w:t>
            </w:r>
            <w:r w:rsidRPr="003E4268"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>dministratora danych, będący podstaw</w:t>
            </w:r>
            <w:r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>ą</w:t>
            </w:r>
            <w:r w:rsidRPr="003E4268"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 xml:space="preserve"> przetwarzania Pani/Pana danych osobowych.</w:t>
            </w:r>
          </w:p>
        </w:tc>
        <w:tc>
          <w:tcPr>
            <w:tcW w:w="2551" w:type="dxa"/>
            <w:gridSpan w:val="2"/>
          </w:tcPr>
          <w:p w14:paraId="106D934E" w14:textId="77777777" w:rsidR="0094383E" w:rsidRPr="00D21756" w:rsidRDefault="00D053F2" w:rsidP="0094383E">
            <w:pPr>
              <w:tabs>
                <w:tab w:val="left" w:pos="284"/>
              </w:tabs>
              <w:spacing w:after="200" w:line="276" w:lineRule="auto"/>
              <w:contextualSpacing/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</w:pPr>
            <w:r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>BIK i ZBP, w celu</w:t>
            </w:r>
            <w:r w:rsidR="0094383E" w:rsidRPr="003E4268"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 xml:space="preserve"> udostępnienia danych gospodarczych, co stanowi uzasadniony interes </w:t>
            </w:r>
            <w:r w:rsidR="0094383E"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>A</w:t>
            </w:r>
            <w:r w:rsidR="0094383E" w:rsidRPr="003E4268"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>dministratora danych, będący podstawa przetwarzania Pani/Pana danych osobowych.</w:t>
            </w:r>
          </w:p>
        </w:tc>
      </w:tr>
      <w:tr w:rsidR="0094383E" w:rsidRPr="00D21756" w14:paraId="7B9661FB" w14:textId="77777777" w:rsidTr="00910236">
        <w:trPr>
          <w:trHeight w:val="2585"/>
        </w:trPr>
        <w:tc>
          <w:tcPr>
            <w:tcW w:w="9889" w:type="dxa"/>
            <w:gridSpan w:val="8"/>
          </w:tcPr>
          <w:p w14:paraId="0D73FAC5" w14:textId="77777777" w:rsidR="0094383E" w:rsidRPr="00D21756" w:rsidRDefault="009709E0" w:rsidP="0094383E">
            <w:pPr>
              <w:pStyle w:val="Bezodstpw"/>
              <w:numPr>
                <w:ilvl w:val="0"/>
                <w:numId w:val="46"/>
              </w:numPr>
              <w:ind w:left="284" w:hanging="284"/>
              <w:jc w:val="both"/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</w:pPr>
            <w:r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>Fundusz Górnośląski SA</w:t>
            </w:r>
            <w:r w:rsidR="0094383E" w:rsidRPr="00D21756"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 xml:space="preserve">, BIG </w:t>
            </w:r>
            <w:proofErr w:type="spellStart"/>
            <w:r w:rsidR="0094383E" w:rsidRPr="00D21756"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>InfoMonitor</w:t>
            </w:r>
            <w:proofErr w:type="spellEnd"/>
            <w:r w:rsidR="0094383E" w:rsidRPr="00D21756"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 xml:space="preserve">, BIK oraz ZBP przetwarzają Pani/Pana dane osobowe w zakresie: </w:t>
            </w:r>
            <w:r w:rsidR="00AC30D5"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>nazwa, adres, nr NIP, nr REGON</w:t>
            </w:r>
            <w:r w:rsidR="00AC30D5" w:rsidRPr="00D21756"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 xml:space="preserve"> </w:t>
            </w:r>
            <w:r w:rsidR="0094383E" w:rsidRPr="00D21756"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>.</w:t>
            </w:r>
          </w:p>
          <w:p w14:paraId="3567FF5B" w14:textId="77777777" w:rsidR="0094383E" w:rsidRPr="00D21756" w:rsidRDefault="0094383E" w:rsidP="0094383E">
            <w:pPr>
              <w:pStyle w:val="Bezodstpw"/>
              <w:numPr>
                <w:ilvl w:val="0"/>
                <w:numId w:val="46"/>
              </w:numPr>
              <w:ind w:left="284" w:hanging="284"/>
              <w:jc w:val="both"/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</w:pPr>
            <w:r w:rsidRPr="003E4268"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>Przysługuje Pani/Panu prawo dostępu do Pani/Pana danych oraz prawo żądania ich sprostowania, usunięcia, ograniczenia przetwarzania. W zakresie, w</w:t>
            </w:r>
            <w:r w:rsidRPr="00D21756"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> </w:t>
            </w:r>
            <w:r w:rsidRPr="003E4268"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 xml:space="preserve">jakim podstawą przetwarzania Pani/Pana danych osobowych jest przesłanka prawnie uzasadnionego interesu </w:t>
            </w:r>
            <w:r w:rsidR="004F2438"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>A</w:t>
            </w:r>
            <w:r w:rsidR="004F2438" w:rsidRPr="003E4268"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>dministratora</w:t>
            </w:r>
            <w:r w:rsidRPr="003E4268"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>, przysługuje Pani/Panu prawo wniesienia sprzeciwu wobec przetwarzania Pani/Pana danych osobowych.</w:t>
            </w:r>
          </w:p>
          <w:p w14:paraId="71BC0AD7" w14:textId="77777777" w:rsidR="0094383E" w:rsidRPr="003E4268" w:rsidRDefault="0094383E" w:rsidP="003E4268">
            <w:pPr>
              <w:pStyle w:val="Bezodstpw"/>
              <w:numPr>
                <w:ilvl w:val="0"/>
                <w:numId w:val="46"/>
              </w:numPr>
              <w:ind w:left="284" w:hanging="284"/>
              <w:jc w:val="both"/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</w:pPr>
            <w:r w:rsidRPr="003E4268"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 xml:space="preserve">W zakresie, w jakim podstawą przetwarzania Pani/Pana danych osobowych jest zgoda, ma Pani/Pan prawo wycofania zgody. Wycofanie zgody nie ma wpływu na zgodność z prawem przetwarzania, którego dokonano na podstawie zgody przed jej wycofaniem. </w:t>
            </w:r>
          </w:p>
          <w:p w14:paraId="55F8D091" w14:textId="77777777" w:rsidR="0094383E" w:rsidRPr="003E4268" w:rsidRDefault="0094383E" w:rsidP="003E4268">
            <w:pPr>
              <w:pStyle w:val="Bezodstpw"/>
              <w:numPr>
                <w:ilvl w:val="0"/>
                <w:numId w:val="46"/>
              </w:numPr>
              <w:ind w:left="284" w:hanging="284"/>
              <w:jc w:val="both"/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</w:pPr>
            <w:r w:rsidRPr="003E4268"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>W zakresie, w jakim Pani/Pana dane są przetwarzane na podstawie zgody przysługuje Pani/Panu także prawo do przenoszenia danych o</w:t>
            </w:r>
            <w:r w:rsidR="00D053F2"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>sobowych, tj. do otrzymania od A</w:t>
            </w:r>
            <w:r w:rsidRPr="003E4268"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 xml:space="preserve">dministratora Pani/Pana danych osobowych, w ustrukturyzowanym, powszechnie używanym formacie nadającym się do odczytu maszynowego. Może Pani/Pan przesłać te dane innemu administratorowi danych. Uprawnienie do przenoszenia danych nie dotyczy danych, które stanowią tajemnicę przedsiębiorstwa Wierzyciela. </w:t>
            </w:r>
          </w:p>
          <w:p w14:paraId="45662B42" w14:textId="77777777" w:rsidR="0094383E" w:rsidRPr="00D21756" w:rsidRDefault="0094383E" w:rsidP="0094383E">
            <w:pPr>
              <w:pStyle w:val="Bezodstpw"/>
              <w:numPr>
                <w:ilvl w:val="0"/>
                <w:numId w:val="46"/>
              </w:numPr>
              <w:ind w:left="284" w:hanging="284"/>
              <w:jc w:val="both"/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</w:pPr>
            <w:r w:rsidRPr="003E4268"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>Przysługuje Pani/Panu również prawo wniesienia skargi do organu nadzorczego zajmującego się ochroną danych osobowych.</w:t>
            </w:r>
          </w:p>
        </w:tc>
      </w:tr>
    </w:tbl>
    <w:p w14:paraId="5339E6AC" w14:textId="77777777" w:rsidR="0094383E" w:rsidRDefault="0094383E" w:rsidP="0094383E">
      <w:pPr>
        <w:suppressAutoHyphens/>
        <w:spacing w:after="120"/>
        <w:ind w:right="707"/>
        <w:rPr>
          <w:rFonts w:ascii="Calibri" w:hAnsi="Calibri" w:cs="Arial"/>
          <w:i/>
          <w:sz w:val="16"/>
          <w:szCs w:val="16"/>
        </w:rPr>
      </w:pPr>
    </w:p>
    <w:sectPr w:rsidR="0094383E" w:rsidSect="00B11897">
      <w:headerReference w:type="default" r:id="rId18"/>
      <w:footerReference w:type="default" r:id="rId19"/>
      <w:type w:val="continuous"/>
      <w:pgSz w:w="11906" w:h="16838"/>
      <w:pgMar w:top="851" w:right="1080" w:bottom="851" w:left="1080" w:header="426" w:footer="988" w:gutter="0"/>
      <w:cols w:space="7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6BFDBE" w14:textId="77777777" w:rsidR="003D2F39" w:rsidRDefault="003D2F39">
      <w:r>
        <w:separator/>
      </w:r>
    </w:p>
  </w:endnote>
  <w:endnote w:type="continuationSeparator" w:id="0">
    <w:p w14:paraId="1B736D80" w14:textId="77777777" w:rsidR="003D2F39" w:rsidRDefault="003D2F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B15A9" w14:textId="6774D0C6" w:rsidR="00F56A21" w:rsidRDefault="00575A72" w:rsidP="00F27680">
    <w:pPr>
      <w:pStyle w:val="Stopka"/>
      <w:tabs>
        <w:tab w:val="left" w:pos="672"/>
        <w:tab w:val="center" w:pos="4873"/>
      </w:tabs>
    </w:pPr>
    <w:r>
      <w:rPr>
        <w:noProof/>
      </w:rPr>
      <w:drawing>
        <wp:anchor distT="0" distB="0" distL="114300" distR="114300" simplePos="0" relativeHeight="251664384" behindDoc="1" locked="0" layoutInCell="1" allowOverlap="1" wp14:anchorId="077A265E" wp14:editId="591A7F3A">
          <wp:simplePos x="0" y="0"/>
          <wp:positionH relativeFrom="margin">
            <wp:align>center</wp:align>
          </wp:positionH>
          <wp:positionV relativeFrom="paragraph">
            <wp:posOffset>45720</wp:posOffset>
          </wp:positionV>
          <wp:extent cx="4267835" cy="664210"/>
          <wp:effectExtent l="0" t="0" r="0" b="2540"/>
          <wp:wrapNone/>
          <wp:docPr id="768810337" name="Obraz 2" descr="Obraz zawierający tekst, Czcionka, biały, logo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68810337" name="Obraz 2" descr="Obraz zawierający tekst, Czcionka, biały, logo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67835" cy="6642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F27680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AE0ED9" w14:textId="77777777" w:rsidR="003D2F39" w:rsidRDefault="003D2F39">
      <w:r>
        <w:separator/>
      </w:r>
    </w:p>
  </w:footnote>
  <w:footnote w:type="continuationSeparator" w:id="0">
    <w:p w14:paraId="03F340DF" w14:textId="77777777" w:rsidR="003D2F39" w:rsidRDefault="003D2F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2A20EE" w14:textId="588F467E" w:rsidR="00F27680" w:rsidRDefault="00575A72" w:rsidP="009739EA">
    <w:pPr>
      <w:pStyle w:val="Nagwek"/>
      <w:tabs>
        <w:tab w:val="clear" w:pos="9072"/>
        <w:tab w:val="right" w:pos="9781"/>
      </w:tabs>
    </w:pPr>
    <w:r>
      <w:rPr>
        <w:rFonts w:cs="Calibri"/>
        <w:noProof/>
      </w:rPr>
      <w:drawing>
        <wp:anchor distT="0" distB="0" distL="114300" distR="114300" simplePos="0" relativeHeight="251662336" behindDoc="1" locked="0" layoutInCell="1" allowOverlap="1" wp14:anchorId="7A1E09DF" wp14:editId="006013E0">
          <wp:simplePos x="0" y="0"/>
          <wp:positionH relativeFrom="column">
            <wp:posOffset>182880</wp:posOffset>
          </wp:positionH>
          <wp:positionV relativeFrom="paragraph">
            <wp:posOffset>-76835</wp:posOffset>
          </wp:positionV>
          <wp:extent cx="5761355" cy="768350"/>
          <wp:effectExtent l="0" t="0" r="0" b="0"/>
          <wp:wrapNone/>
          <wp:docPr id="27134253" name="Obraz 1" descr="Obraz zawierający tekst, Czcionka, biały, zrzut ekranu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134253" name="Obraz 1" descr="Obraz zawierający tekst, Czcionka, biały, zrzut ekranu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7683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9739EA">
      <w:t xml:space="preserve">   </w:t>
    </w:r>
    <w:r w:rsidR="009739EA">
      <w:tab/>
    </w:r>
    <w:r w:rsidR="009739EA">
      <w:tab/>
      <w:t xml:space="preserve">         </w:t>
    </w:r>
  </w:p>
  <w:p w14:paraId="1D13D552" w14:textId="78F1351B" w:rsidR="00F27680" w:rsidRDefault="00F27680" w:rsidP="009739EA">
    <w:pPr>
      <w:pStyle w:val="Nagwek"/>
      <w:tabs>
        <w:tab w:val="clear" w:pos="9072"/>
        <w:tab w:val="right" w:pos="9781"/>
      </w:tabs>
    </w:pPr>
  </w:p>
  <w:p w14:paraId="3C09FB18" w14:textId="04228A42" w:rsidR="00F27680" w:rsidRDefault="00F27680" w:rsidP="009739EA">
    <w:pPr>
      <w:pStyle w:val="Nagwek"/>
      <w:tabs>
        <w:tab w:val="clear" w:pos="9072"/>
        <w:tab w:val="right" w:pos="9781"/>
      </w:tabs>
    </w:pPr>
  </w:p>
  <w:p w14:paraId="2849FAA1" w14:textId="77777777" w:rsidR="00575A72" w:rsidRDefault="00F27680" w:rsidP="009739EA">
    <w:pPr>
      <w:pStyle w:val="Nagwek"/>
      <w:tabs>
        <w:tab w:val="clear" w:pos="9072"/>
        <w:tab w:val="right" w:pos="9781"/>
      </w:tabs>
    </w:pPr>
    <w:r>
      <w:tab/>
    </w:r>
    <w:r>
      <w:tab/>
    </w:r>
  </w:p>
  <w:p w14:paraId="6DEF8719" w14:textId="7BEBFA6F" w:rsidR="001006CD" w:rsidRDefault="00575A72" w:rsidP="009739EA">
    <w:pPr>
      <w:pStyle w:val="Nagwek"/>
      <w:tabs>
        <w:tab w:val="clear" w:pos="9072"/>
        <w:tab w:val="right" w:pos="9781"/>
      </w:tabs>
      <w:rPr>
        <w:sz w:val="16"/>
        <w:szCs w:val="16"/>
      </w:rPr>
    </w:pPr>
    <w:r>
      <w:tab/>
    </w:r>
    <w:r>
      <w:tab/>
    </w:r>
    <w:r w:rsidR="009739EA" w:rsidRPr="009739EA">
      <w:rPr>
        <w:sz w:val="16"/>
        <w:szCs w:val="16"/>
      </w:rPr>
      <w:t xml:space="preserve">Załącznik nr </w:t>
    </w:r>
    <w:r w:rsidR="006C3F3C">
      <w:rPr>
        <w:sz w:val="16"/>
        <w:szCs w:val="16"/>
      </w:rPr>
      <w:t>8</w:t>
    </w:r>
    <w:r w:rsidR="00B11897">
      <w:rPr>
        <w:sz w:val="16"/>
        <w:szCs w:val="16"/>
      </w:rPr>
      <w:t xml:space="preserve"> do Polityki Kredytowej i Windykacji</w:t>
    </w:r>
  </w:p>
  <w:p w14:paraId="191EB7EE" w14:textId="7C04C080" w:rsidR="00B11897" w:rsidRDefault="00B11897" w:rsidP="00F56A21">
    <w:pPr>
      <w:pStyle w:val="Nagwek"/>
      <w:tabs>
        <w:tab w:val="clear" w:pos="9072"/>
        <w:tab w:val="right" w:pos="9781"/>
      </w:tabs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BB84F6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DCC54D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D6EF52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7FA56E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D2002B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A28778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878790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D22CAF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79AE7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0AC593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5B35062"/>
    <w:multiLevelType w:val="hybridMultilevel"/>
    <w:tmpl w:val="EF0AF9D0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5DE5301"/>
    <w:multiLevelType w:val="hybridMultilevel"/>
    <w:tmpl w:val="271601F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09121B19"/>
    <w:multiLevelType w:val="hybridMultilevel"/>
    <w:tmpl w:val="7332ABB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095B0C0C"/>
    <w:multiLevelType w:val="hybridMultilevel"/>
    <w:tmpl w:val="988E034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0D5B1290"/>
    <w:multiLevelType w:val="hybridMultilevel"/>
    <w:tmpl w:val="70909E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40B10E8"/>
    <w:multiLevelType w:val="hybridMultilevel"/>
    <w:tmpl w:val="144E602A"/>
    <w:lvl w:ilvl="0" w:tplc="992E0AE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14651F46"/>
    <w:multiLevelType w:val="hybridMultilevel"/>
    <w:tmpl w:val="9A38CF6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19C70F79"/>
    <w:multiLevelType w:val="multilevel"/>
    <w:tmpl w:val="1D3E3D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abstractNum w:abstractNumId="18" w15:restartNumberingAfterBreak="0">
    <w:nsid w:val="1BD32D55"/>
    <w:multiLevelType w:val="hybridMultilevel"/>
    <w:tmpl w:val="12AE09E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1D766F01"/>
    <w:multiLevelType w:val="hybridMultilevel"/>
    <w:tmpl w:val="C20CD97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1F06735B"/>
    <w:multiLevelType w:val="hybridMultilevel"/>
    <w:tmpl w:val="70909E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FEB3EF2"/>
    <w:multiLevelType w:val="hybridMultilevel"/>
    <w:tmpl w:val="8F9E17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214F186A"/>
    <w:multiLevelType w:val="hybridMultilevel"/>
    <w:tmpl w:val="9D66D61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281B4BB0"/>
    <w:multiLevelType w:val="hybridMultilevel"/>
    <w:tmpl w:val="0CDA45EC"/>
    <w:lvl w:ilvl="0" w:tplc="92D0C174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4" w15:restartNumberingAfterBreak="0">
    <w:nsid w:val="347D4A34"/>
    <w:multiLevelType w:val="hybridMultilevel"/>
    <w:tmpl w:val="386E645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3A162A4B"/>
    <w:multiLevelType w:val="hybridMultilevel"/>
    <w:tmpl w:val="0CDA45EC"/>
    <w:lvl w:ilvl="0" w:tplc="92D0C174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6" w15:restartNumberingAfterBreak="0">
    <w:nsid w:val="3F5F6F45"/>
    <w:multiLevelType w:val="hybridMultilevel"/>
    <w:tmpl w:val="63587CE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1615E39"/>
    <w:multiLevelType w:val="hybridMultilevel"/>
    <w:tmpl w:val="E3D034A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17F67CC"/>
    <w:multiLevelType w:val="hybridMultilevel"/>
    <w:tmpl w:val="80385B7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1FF142C"/>
    <w:multiLevelType w:val="hybridMultilevel"/>
    <w:tmpl w:val="32F06D5A"/>
    <w:lvl w:ilvl="0" w:tplc="F5A450E8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0" w15:restartNumberingAfterBreak="0">
    <w:nsid w:val="4272591D"/>
    <w:multiLevelType w:val="hybridMultilevel"/>
    <w:tmpl w:val="E8F472A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44193696"/>
    <w:multiLevelType w:val="hybridMultilevel"/>
    <w:tmpl w:val="9D146D9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46672ADC"/>
    <w:multiLevelType w:val="hybridMultilevel"/>
    <w:tmpl w:val="1BD668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14B6EE0"/>
    <w:multiLevelType w:val="hybridMultilevel"/>
    <w:tmpl w:val="1282673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2E44759"/>
    <w:multiLevelType w:val="hybridMultilevel"/>
    <w:tmpl w:val="9850AF5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2BA54D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57F927C4"/>
    <w:multiLevelType w:val="hybridMultilevel"/>
    <w:tmpl w:val="D432149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5ED26EB9"/>
    <w:multiLevelType w:val="hybridMultilevel"/>
    <w:tmpl w:val="005634F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0067F09"/>
    <w:multiLevelType w:val="hybridMultilevel"/>
    <w:tmpl w:val="9D4840C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362615C"/>
    <w:multiLevelType w:val="hybridMultilevel"/>
    <w:tmpl w:val="ACE2CF8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645E32FC"/>
    <w:multiLevelType w:val="hybridMultilevel"/>
    <w:tmpl w:val="8AA672C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6AC849C6"/>
    <w:multiLevelType w:val="hybridMultilevel"/>
    <w:tmpl w:val="FB9055F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6CBE7A4E"/>
    <w:multiLevelType w:val="hybridMultilevel"/>
    <w:tmpl w:val="C526ED1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5C54E1A"/>
    <w:multiLevelType w:val="hybridMultilevel"/>
    <w:tmpl w:val="FC749C58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43" w15:restartNumberingAfterBreak="0">
    <w:nsid w:val="78E11D7D"/>
    <w:multiLevelType w:val="hybridMultilevel"/>
    <w:tmpl w:val="D302741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9480955"/>
    <w:multiLevelType w:val="hybridMultilevel"/>
    <w:tmpl w:val="70909E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B6D69A6"/>
    <w:multiLevelType w:val="hybridMultilevel"/>
    <w:tmpl w:val="6C429F5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3181401">
    <w:abstractNumId w:val="13"/>
  </w:num>
  <w:num w:numId="2" w16cid:durableId="1709842319">
    <w:abstractNumId w:val="34"/>
  </w:num>
  <w:num w:numId="3" w16cid:durableId="139079929">
    <w:abstractNumId w:val="27"/>
  </w:num>
  <w:num w:numId="4" w16cid:durableId="1348603737">
    <w:abstractNumId w:val="31"/>
  </w:num>
  <w:num w:numId="5" w16cid:durableId="1615281886">
    <w:abstractNumId w:val="41"/>
  </w:num>
  <w:num w:numId="6" w16cid:durableId="917011054">
    <w:abstractNumId w:val="19"/>
  </w:num>
  <w:num w:numId="7" w16cid:durableId="1555966291">
    <w:abstractNumId w:val="38"/>
  </w:num>
  <w:num w:numId="8" w16cid:durableId="759522487">
    <w:abstractNumId w:val="33"/>
  </w:num>
  <w:num w:numId="9" w16cid:durableId="635985374">
    <w:abstractNumId w:val="22"/>
  </w:num>
  <w:num w:numId="10" w16cid:durableId="1851410843">
    <w:abstractNumId w:val="43"/>
  </w:num>
  <w:num w:numId="11" w16cid:durableId="192039230">
    <w:abstractNumId w:val="12"/>
  </w:num>
  <w:num w:numId="12" w16cid:durableId="656423968">
    <w:abstractNumId w:val="35"/>
  </w:num>
  <w:num w:numId="13" w16cid:durableId="539635811">
    <w:abstractNumId w:val="10"/>
  </w:num>
  <w:num w:numId="14" w16cid:durableId="1136068767">
    <w:abstractNumId w:val="36"/>
  </w:num>
  <w:num w:numId="15" w16cid:durableId="1708338367">
    <w:abstractNumId w:val="21"/>
  </w:num>
  <w:num w:numId="16" w16cid:durableId="602735876">
    <w:abstractNumId w:val="16"/>
  </w:num>
  <w:num w:numId="17" w16cid:durableId="1598367425">
    <w:abstractNumId w:val="18"/>
  </w:num>
  <w:num w:numId="18" w16cid:durableId="606350286">
    <w:abstractNumId w:val="11"/>
  </w:num>
  <w:num w:numId="19" w16cid:durableId="298655701">
    <w:abstractNumId w:val="24"/>
  </w:num>
  <w:num w:numId="20" w16cid:durableId="634484331">
    <w:abstractNumId w:val="40"/>
  </w:num>
  <w:num w:numId="21" w16cid:durableId="1178693373">
    <w:abstractNumId w:val="37"/>
  </w:num>
  <w:num w:numId="22" w16cid:durableId="815495413">
    <w:abstractNumId w:val="30"/>
  </w:num>
  <w:num w:numId="23" w16cid:durableId="534385462">
    <w:abstractNumId w:val="45"/>
  </w:num>
  <w:num w:numId="24" w16cid:durableId="390274325">
    <w:abstractNumId w:val="28"/>
  </w:num>
  <w:num w:numId="25" w16cid:durableId="1425415399">
    <w:abstractNumId w:val="26"/>
  </w:num>
  <w:num w:numId="26" w16cid:durableId="1183587282">
    <w:abstractNumId w:val="39"/>
  </w:num>
  <w:num w:numId="27" w16cid:durableId="1436824355">
    <w:abstractNumId w:val="8"/>
  </w:num>
  <w:num w:numId="28" w16cid:durableId="1548443701">
    <w:abstractNumId w:val="3"/>
  </w:num>
  <w:num w:numId="29" w16cid:durableId="1832719259">
    <w:abstractNumId w:val="2"/>
  </w:num>
  <w:num w:numId="30" w16cid:durableId="540020178">
    <w:abstractNumId w:val="1"/>
  </w:num>
  <w:num w:numId="31" w16cid:durableId="1598251833">
    <w:abstractNumId w:val="0"/>
  </w:num>
  <w:num w:numId="32" w16cid:durableId="201595709">
    <w:abstractNumId w:val="7"/>
  </w:num>
  <w:num w:numId="33" w16cid:durableId="1627814395">
    <w:abstractNumId w:val="6"/>
  </w:num>
  <w:num w:numId="34" w16cid:durableId="1260528157">
    <w:abstractNumId w:val="5"/>
  </w:num>
  <w:num w:numId="35" w16cid:durableId="1954828337">
    <w:abstractNumId w:val="4"/>
  </w:num>
  <w:num w:numId="36" w16cid:durableId="2112434956">
    <w:abstractNumId w:val="9"/>
  </w:num>
  <w:num w:numId="37" w16cid:durableId="825438877">
    <w:abstractNumId w:val="15"/>
  </w:num>
  <w:num w:numId="38" w16cid:durableId="1150367871">
    <w:abstractNumId w:val="25"/>
  </w:num>
  <w:num w:numId="39" w16cid:durableId="360206733">
    <w:abstractNumId w:val="23"/>
  </w:num>
  <w:num w:numId="40" w16cid:durableId="112580743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659312353">
    <w:abstractNumId w:val="29"/>
  </w:num>
  <w:num w:numId="42" w16cid:durableId="1927373460">
    <w:abstractNumId w:val="42"/>
  </w:num>
  <w:num w:numId="43" w16cid:durableId="418257043">
    <w:abstractNumId w:val="32"/>
  </w:num>
  <w:num w:numId="44" w16cid:durableId="1825664485">
    <w:abstractNumId w:val="44"/>
  </w:num>
  <w:num w:numId="45" w16cid:durableId="637420231">
    <w:abstractNumId w:val="14"/>
  </w:num>
  <w:num w:numId="46" w16cid:durableId="24642498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gutterAtTop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doNotShadeFormData/>
  <w:noPunctuationKerning/>
  <w:characterSpacingControl w:val="doNotCompress"/>
  <w:hdrShapeDefaults>
    <o:shapedefaults v:ext="edit" spidmax="6145">
      <o:colormru v:ext="edit" colors="#00559b,#d1d8e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4215"/>
    <w:rsid w:val="0000583C"/>
    <w:rsid w:val="00011B84"/>
    <w:rsid w:val="00014493"/>
    <w:rsid w:val="000171D7"/>
    <w:rsid w:val="00023253"/>
    <w:rsid w:val="00024814"/>
    <w:rsid w:val="00035FDD"/>
    <w:rsid w:val="00041126"/>
    <w:rsid w:val="00053F8D"/>
    <w:rsid w:val="00054215"/>
    <w:rsid w:val="00076D8B"/>
    <w:rsid w:val="000836C1"/>
    <w:rsid w:val="00085933"/>
    <w:rsid w:val="00087D4D"/>
    <w:rsid w:val="000948E3"/>
    <w:rsid w:val="000960D2"/>
    <w:rsid w:val="000A6FBB"/>
    <w:rsid w:val="000A6FC3"/>
    <w:rsid w:val="000B4499"/>
    <w:rsid w:val="000C06B7"/>
    <w:rsid w:val="000D6D72"/>
    <w:rsid w:val="000E153F"/>
    <w:rsid w:val="000F3401"/>
    <w:rsid w:val="001006CD"/>
    <w:rsid w:val="00101FF1"/>
    <w:rsid w:val="00105D89"/>
    <w:rsid w:val="001140BA"/>
    <w:rsid w:val="001211D5"/>
    <w:rsid w:val="001337CD"/>
    <w:rsid w:val="00140CEE"/>
    <w:rsid w:val="00155EBE"/>
    <w:rsid w:val="001615A8"/>
    <w:rsid w:val="00166A4A"/>
    <w:rsid w:val="00173178"/>
    <w:rsid w:val="00184B54"/>
    <w:rsid w:val="00193A3F"/>
    <w:rsid w:val="001A5257"/>
    <w:rsid w:val="001B57AC"/>
    <w:rsid w:val="001C49BF"/>
    <w:rsid w:val="001C58F9"/>
    <w:rsid w:val="001D6731"/>
    <w:rsid w:val="001D7DF9"/>
    <w:rsid w:val="001E47E6"/>
    <w:rsid w:val="001E4C4D"/>
    <w:rsid w:val="001E571F"/>
    <w:rsid w:val="001E79C1"/>
    <w:rsid w:val="00201D04"/>
    <w:rsid w:val="00204B6D"/>
    <w:rsid w:val="00215EFE"/>
    <w:rsid w:val="002170D8"/>
    <w:rsid w:val="002329C8"/>
    <w:rsid w:val="002414C2"/>
    <w:rsid w:val="00254242"/>
    <w:rsid w:val="00254B4D"/>
    <w:rsid w:val="0027408A"/>
    <w:rsid w:val="00294313"/>
    <w:rsid w:val="002945E2"/>
    <w:rsid w:val="00294DE8"/>
    <w:rsid w:val="00297078"/>
    <w:rsid w:val="002A47F7"/>
    <w:rsid w:val="002B4C06"/>
    <w:rsid w:val="002C23FD"/>
    <w:rsid w:val="002D1564"/>
    <w:rsid w:val="002D198A"/>
    <w:rsid w:val="002E03F5"/>
    <w:rsid w:val="002E08F8"/>
    <w:rsid w:val="002E2607"/>
    <w:rsid w:val="00313F35"/>
    <w:rsid w:val="0031440C"/>
    <w:rsid w:val="00317192"/>
    <w:rsid w:val="003223F7"/>
    <w:rsid w:val="0034150E"/>
    <w:rsid w:val="00341B2F"/>
    <w:rsid w:val="00343DF6"/>
    <w:rsid w:val="00352FBA"/>
    <w:rsid w:val="00362AB9"/>
    <w:rsid w:val="0036517D"/>
    <w:rsid w:val="00374DC8"/>
    <w:rsid w:val="00376B54"/>
    <w:rsid w:val="003B3AF1"/>
    <w:rsid w:val="003C26FA"/>
    <w:rsid w:val="003D2F39"/>
    <w:rsid w:val="003D35EC"/>
    <w:rsid w:val="003D40B7"/>
    <w:rsid w:val="003E4268"/>
    <w:rsid w:val="003F6978"/>
    <w:rsid w:val="00402F68"/>
    <w:rsid w:val="00411937"/>
    <w:rsid w:val="00417AEF"/>
    <w:rsid w:val="004221B1"/>
    <w:rsid w:val="004226D4"/>
    <w:rsid w:val="004260CB"/>
    <w:rsid w:val="00427411"/>
    <w:rsid w:val="0043473E"/>
    <w:rsid w:val="00436F20"/>
    <w:rsid w:val="00443898"/>
    <w:rsid w:val="00445850"/>
    <w:rsid w:val="00451505"/>
    <w:rsid w:val="004722CF"/>
    <w:rsid w:val="00480B4D"/>
    <w:rsid w:val="00480EA1"/>
    <w:rsid w:val="00487D76"/>
    <w:rsid w:val="00490D44"/>
    <w:rsid w:val="00497CCC"/>
    <w:rsid w:val="004A4A26"/>
    <w:rsid w:val="004A4A84"/>
    <w:rsid w:val="004B0729"/>
    <w:rsid w:val="004B17E0"/>
    <w:rsid w:val="004C67D8"/>
    <w:rsid w:val="004E2756"/>
    <w:rsid w:val="004E3B2B"/>
    <w:rsid w:val="004F2438"/>
    <w:rsid w:val="004F35D0"/>
    <w:rsid w:val="005329E1"/>
    <w:rsid w:val="0053559B"/>
    <w:rsid w:val="00536F18"/>
    <w:rsid w:val="00540297"/>
    <w:rsid w:val="00540CD6"/>
    <w:rsid w:val="00551B44"/>
    <w:rsid w:val="0055602D"/>
    <w:rsid w:val="00557027"/>
    <w:rsid w:val="0056509D"/>
    <w:rsid w:val="0057585F"/>
    <w:rsid w:val="00575A72"/>
    <w:rsid w:val="00583154"/>
    <w:rsid w:val="005855E9"/>
    <w:rsid w:val="00587A00"/>
    <w:rsid w:val="00592E64"/>
    <w:rsid w:val="0059468A"/>
    <w:rsid w:val="005C5054"/>
    <w:rsid w:val="005C6D28"/>
    <w:rsid w:val="005D3103"/>
    <w:rsid w:val="005D3AF3"/>
    <w:rsid w:val="005E1432"/>
    <w:rsid w:val="005E6AA6"/>
    <w:rsid w:val="005F1CD7"/>
    <w:rsid w:val="005F567E"/>
    <w:rsid w:val="00604585"/>
    <w:rsid w:val="00604CE2"/>
    <w:rsid w:val="006135BA"/>
    <w:rsid w:val="00620584"/>
    <w:rsid w:val="006239FF"/>
    <w:rsid w:val="00633F24"/>
    <w:rsid w:val="006458D4"/>
    <w:rsid w:val="006479B7"/>
    <w:rsid w:val="00651DFC"/>
    <w:rsid w:val="00656956"/>
    <w:rsid w:val="00656F3E"/>
    <w:rsid w:val="00666582"/>
    <w:rsid w:val="0067154D"/>
    <w:rsid w:val="00671DE8"/>
    <w:rsid w:val="00673A07"/>
    <w:rsid w:val="006855F3"/>
    <w:rsid w:val="006906AF"/>
    <w:rsid w:val="00690852"/>
    <w:rsid w:val="00692985"/>
    <w:rsid w:val="006A5D99"/>
    <w:rsid w:val="006B6D1B"/>
    <w:rsid w:val="006C2A01"/>
    <w:rsid w:val="006C3F3C"/>
    <w:rsid w:val="006D497C"/>
    <w:rsid w:val="006D51D4"/>
    <w:rsid w:val="006D6004"/>
    <w:rsid w:val="006D6F0F"/>
    <w:rsid w:val="006E2998"/>
    <w:rsid w:val="006E4ED0"/>
    <w:rsid w:val="0070128A"/>
    <w:rsid w:val="00701CB5"/>
    <w:rsid w:val="0070620F"/>
    <w:rsid w:val="00717DB3"/>
    <w:rsid w:val="00725B63"/>
    <w:rsid w:val="007326F8"/>
    <w:rsid w:val="00746D44"/>
    <w:rsid w:val="007576E4"/>
    <w:rsid w:val="00767C0D"/>
    <w:rsid w:val="00771067"/>
    <w:rsid w:val="007739AB"/>
    <w:rsid w:val="007740FA"/>
    <w:rsid w:val="00775CCF"/>
    <w:rsid w:val="00786A52"/>
    <w:rsid w:val="00790112"/>
    <w:rsid w:val="007958DE"/>
    <w:rsid w:val="007A27CA"/>
    <w:rsid w:val="007A70DA"/>
    <w:rsid w:val="007A7155"/>
    <w:rsid w:val="007B0C99"/>
    <w:rsid w:val="007C26F8"/>
    <w:rsid w:val="007C5C55"/>
    <w:rsid w:val="007C7EF3"/>
    <w:rsid w:val="007D3D1A"/>
    <w:rsid w:val="007D77D9"/>
    <w:rsid w:val="007E46F5"/>
    <w:rsid w:val="007E7AC7"/>
    <w:rsid w:val="0080627F"/>
    <w:rsid w:val="00811D54"/>
    <w:rsid w:val="00813C05"/>
    <w:rsid w:val="008144B3"/>
    <w:rsid w:val="00820F9D"/>
    <w:rsid w:val="0084321B"/>
    <w:rsid w:val="0085197B"/>
    <w:rsid w:val="00862851"/>
    <w:rsid w:val="008745FE"/>
    <w:rsid w:val="00875316"/>
    <w:rsid w:val="00881939"/>
    <w:rsid w:val="00883177"/>
    <w:rsid w:val="008A0D3E"/>
    <w:rsid w:val="008A1706"/>
    <w:rsid w:val="008A2679"/>
    <w:rsid w:val="008B18E0"/>
    <w:rsid w:val="008B44C6"/>
    <w:rsid w:val="008B535D"/>
    <w:rsid w:val="008B6B80"/>
    <w:rsid w:val="008C1B6F"/>
    <w:rsid w:val="008C29FB"/>
    <w:rsid w:val="008C7D6C"/>
    <w:rsid w:val="008D421C"/>
    <w:rsid w:val="008E1222"/>
    <w:rsid w:val="008F556A"/>
    <w:rsid w:val="009001C3"/>
    <w:rsid w:val="00900511"/>
    <w:rsid w:val="009018FF"/>
    <w:rsid w:val="00903738"/>
    <w:rsid w:val="00907BAB"/>
    <w:rsid w:val="00910236"/>
    <w:rsid w:val="00916B5D"/>
    <w:rsid w:val="00924F11"/>
    <w:rsid w:val="009405A6"/>
    <w:rsid w:val="00941040"/>
    <w:rsid w:val="0094383E"/>
    <w:rsid w:val="009519C9"/>
    <w:rsid w:val="00951F9B"/>
    <w:rsid w:val="00954F1F"/>
    <w:rsid w:val="009642DC"/>
    <w:rsid w:val="0096703C"/>
    <w:rsid w:val="009670DC"/>
    <w:rsid w:val="009709E0"/>
    <w:rsid w:val="009710D2"/>
    <w:rsid w:val="009739EA"/>
    <w:rsid w:val="009837A4"/>
    <w:rsid w:val="00985697"/>
    <w:rsid w:val="0099258E"/>
    <w:rsid w:val="0099436E"/>
    <w:rsid w:val="00994E6E"/>
    <w:rsid w:val="00996B85"/>
    <w:rsid w:val="009A71A2"/>
    <w:rsid w:val="009B05B9"/>
    <w:rsid w:val="009B4238"/>
    <w:rsid w:val="009C00EA"/>
    <w:rsid w:val="009D14C2"/>
    <w:rsid w:val="009D3046"/>
    <w:rsid w:val="009D31F0"/>
    <w:rsid w:val="009D37D2"/>
    <w:rsid w:val="009E3268"/>
    <w:rsid w:val="009E3433"/>
    <w:rsid w:val="009E528F"/>
    <w:rsid w:val="009F37F2"/>
    <w:rsid w:val="009F673E"/>
    <w:rsid w:val="00A00C9F"/>
    <w:rsid w:val="00A12664"/>
    <w:rsid w:val="00A13578"/>
    <w:rsid w:val="00A14CBB"/>
    <w:rsid w:val="00A211A5"/>
    <w:rsid w:val="00A30181"/>
    <w:rsid w:val="00A31737"/>
    <w:rsid w:val="00A35DE4"/>
    <w:rsid w:val="00A368A7"/>
    <w:rsid w:val="00A3721F"/>
    <w:rsid w:val="00A50AEC"/>
    <w:rsid w:val="00A552F4"/>
    <w:rsid w:val="00A620FE"/>
    <w:rsid w:val="00A82559"/>
    <w:rsid w:val="00A87B2F"/>
    <w:rsid w:val="00AA326D"/>
    <w:rsid w:val="00AA42E2"/>
    <w:rsid w:val="00AA6439"/>
    <w:rsid w:val="00AB31B9"/>
    <w:rsid w:val="00AB4BA3"/>
    <w:rsid w:val="00AC30D5"/>
    <w:rsid w:val="00AC5C8A"/>
    <w:rsid w:val="00AD3456"/>
    <w:rsid w:val="00AD51E1"/>
    <w:rsid w:val="00AE6476"/>
    <w:rsid w:val="00AF0293"/>
    <w:rsid w:val="00AF5FE5"/>
    <w:rsid w:val="00B0078C"/>
    <w:rsid w:val="00B01C45"/>
    <w:rsid w:val="00B05047"/>
    <w:rsid w:val="00B0645A"/>
    <w:rsid w:val="00B10862"/>
    <w:rsid w:val="00B1099F"/>
    <w:rsid w:val="00B11897"/>
    <w:rsid w:val="00B17F41"/>
    <w:rsid w:val="00B205A2"/>
    <w:rsid w:val="00B24CCF"/>
    <w:rsid w:val="00B31EF3"/>
    <w:rsid w:val="00B346FD"/>
    <w:rsid w:val="00B35540"/>
    <w:rsid w:val="00B62662"/>
    <w:rsid w:val="00B649B3"/>
    <w:rsid w:val="00B71E06"/>
    <w:rsid w:val="00B74EB7"/>
    <w:rsid w:val="00B82F60"/>
    <w:rsid w:val="00B832CF"/>
    <w:rsid w:val="00BA43C3"/>
    <w:rsid w:val="00BB16F8"/>
    <w:rsid w:val="00BB338C"/>
    <w:rsid w:val="00BB5733"/>
    <w:rsid w:val="00BB7291"/>
    <w:rsid w:val="00BC5FC9"/>
    <w:rsid w:val="00BD06BD"/>
    <w:rsid w:val="00BD7FB8"/>
    <w:rsid w:val="00BE0F14"/>
    <w:rsid w:val="00BE7C52"/>
    <w:rsid w:val="00BF03FE"/>
    <w:rsid w:val="00BF2DE0"/>
    <w:rsid w:val="00BF38C9"/>
    <w:rsid w:val="00C07E82"/>
    <w:rsid w:val="00C102D8"/>
    <w:rsid w:val="00C2106A"/>
    <w:rsid w:val="00C4274A"/>
    <w:rsid w:val="00C4465E"/>
    <w:rsid w:val="00C4496F"/>
    <w:rsid w:val="00C525AA"/>
    <w:rsid w:val="00C54A67"/>
    <w:rsid w:val="00C628C7"/>
    <w:rsid w:val="00C63C0B"/>
    <w:rsid w:val="00C6493C"/>
    <w:rsid w:val="00C66FA3"/>
    <w:rsid w:val="00C8416A"/>
    <w:rsid w:val="00C855E3"/>
    <w:rsid w:val="00C91331"/>
    <w:rsid w:val="00C9599E"/>
    <w:rsid w:val="00CA33F2"/>
    <w:rsid w:val="00CA366A"/>
    <w:rsid w:val="00CA6F70"/>
    <w:rsid w:val="00CB36B7"/>
    <w:rsid w:val="00CC0F62"/>
    <w:rsid w:val="00CC6E3D"/>
    <w:rsid w:val="00CD6046"/>
    <w:rsid w:val="00CD686E"/>
    <w:rsid w:val="00CE3A5E"/>
    <w:rsid w:val="00CE6211"/>
    <w:rsid w:val="00CF0645"/>
    <w:rsid w:val="00D00C63"/>
    <w:rsid w:val="00D02488"/>
    <w:rsid w:val="00D053F2"/>
    <w:rsid w:val="00D1383E"/>
    <w:rsid w:val="00D20FF6"/>
    <w:rsid w:val="00D21756"/>
    <w:rsid w:val="00D25154"/>
    <w:rsid w:val="00D25D5A"/>
    <w:rsid w:val="00D3378F"/>
    <w:rsid w:val="00D376FA"/>
    <w:rsid w:val="00D40809"/>
    <w:rsid w:val="00D46952"/>
    <w:rsid w:val="00D6494F"/>
    <w:rsid w:val="00D70E2E"/>
    <w:rsid w:val="00D820EA"/>
    <w:rsid w:val="00D83765"/>
    <w:rsid w:val="00D943ED"/>
    <w:rsid w:val="00DA5942"/>
    <w:rsid w:val="00DC37C2"/>
    <w:rsid w:val="00DD5D8B"/>
    <w:rsid w:val="00DE4A62"/>
    <w:rsid w:val="00DE7027"/>
    <w:rsid w:val="00DF00C7"/>
    <w:rsid w:val="00DF0900"/>
    <w:rsid w:val="00E049C9"/>
    <w:rsid w:val="00E10367"/>
    <w:rsid w:val="00E171B9"/>
    <w:rsid w:val="00E21672"/>
    <w:rsid w:val="00E24896"/>
    <w:rsid w:val="00E34A6F"/>
    <w:rsid w:val="00E355B7"/>
    <w:rsid w:val="00E35DD7"/>
    <w:rsid w:val="00E4292F"/>
    <w:rsid w:val="00E56273"/>
    <w:rsid w:val="00E571AB"/>
    <w:rsid w:val="00E604BE"/>
    <w:rsid w:val="00E62035"/>
    <w:rsid w:val="00E6740E"/>
    <w:rsid w:val="00E8282A"/>
    <w:rsid w:val="00E8526B"/>
    <w:rsid w:val="00E86A4C"/>
    <w:rsid w:val="00EA71E8"/>
    <w:rsid w:val="00EB2049"/>
    <w:rsid w:val="00EB667D"/>
    <w:rsid w:val="00EC1F15"/>
    <w:rsid w:val="00EC2054"/>
    <w:rsid w:val="00ED3B39"/>
    <w:rsid w:val="00ED5DDF"/>
    <w:rsid w:val="00ED7485"/>
    <w:rsid w:val="00EE52E8"/>
    <w:rsid w:val="00EE6DF8"/>
    <w:rsid w:val="00EF7B80"/>
    <w:rsid w:val="00F0475B"/>
    <w:rsid w:val="00F16863"/>
    <w:rsid w:val="00F20FBE"/>
    <w:rsid w:val="00F27680"/>
    <w:rsid w:val="00F35CF1"/>
    <w:rsid w:val="00F41C69"/>
    <w:rsid w:val="00F51A5E"/>
    <w:rsid w:val="00F529B3"/>
    <w:rsid w:val="00F537CA"/>
    <w:rsid w:val="00F5556C"/>
    <w:rsid w:val="00F56A21"/>
    <w:rsid w:val="00F62ADF"/>
    <w:rsid w:val="00F65AD0"/>
    <w:rsid w:val="00F70A6F"/>
    <w:rsid w:val="00F72823"/>
    <w:rsid w:val="00F7333E"/>
    <w:rsid w:val="00F86888"/>
    <w:rsid w:val="00F875B2"/>
    <w:rsid w:val="00FA0751"/>
    <w:rsid w:val="00FB11C2"/>
    <w:rsid w:val="00FB4E28"/>
    <w:rsid w:val="00FC0909"/>
    <w:rsid w:val="00FD035D"/>
    <w:rsid w:val="00FF1F30"/>
    <w:rsid w:val="00FF31CD"/>
    <w:rsid w:val="00FF6F7F"/>
    <w:rsid w:val="00FF7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o:colormru v:ext="edit" colors="#00559b,#d1d8ee"/>
    </o:shapedefaults>
    <o:shapelayout v:ext="edit">
      <o:idmap v:ext="edit" data="1"/>
    </o:shapelayout>
  </w:shapeDefaults>
  <w:decimalSymbol w:val=","/>
  <w:listSeparator w:val=";"/>
  <w14:docId w14:val="0E1BA8C4"/>
  <w15:docId w15:val="{A47A3B5B-C5D2-4BA8-B631-AD8ED65766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81939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054215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054215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2D1564"/>
  </w:style>
  <w:style w:type="table" w:styleId="Tabela-Siatka">
    <w:name w:val="Table Grid"/>
    <w:basedOn w:val="Standardowy"/>
    <w:rsid w:val="00343D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rsid w:val="000C06B7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62AB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62AB9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480EA1"/>
    <w:pPr>
      <w:ind w:left="720"/>
      <w:contextualSpacing/>
    </w:pPr>
  </w:style>
  <w:style w:type="table" w:customStyle="1" w:styleId="Tabela-Siatka1">
    <w:name w:val="Tabela - Siatka1"/>
    <w:basedOn w:val="Standardowy"/>
    <w:next w:val="Tabela-Siatka"/>
    <w:rsid w:val="009D3046"/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agwekZnak">
    <w:name w:val="Nagłówek Znak"/>
    <w:basedOn w:val="Domylnaczcionkaakapitu"/>
    <w:link w:val="Nagwek"/>
    <w:rsid w:val="00B31EF3"/>
    <w:rPr>
      <w:sz w:val="24"/>
      <w:szCs w:val="24"/>
    </w:rPr>
  </w:style>
  <w:style w:type="table" w:customStyle="1" w:styleId="Tabela-Siatka2">
    <w:name w:val="Tabela - Siatka2"/>
    <w:basedOn w:val="Standardowy"/>
    <w:next w:val="Tabela-Siatka"/>
    <w:rsid w:val="008A2679"/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B6266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6266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62662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6266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62662"/>
    <w:rPr>
      <w:b/>
      <w:bCs/>
    </w:rPr>
  </w:style>
  <w:style w:type="table" w:styleId="Jasnecieniowanieakcent1">
    <w:name w:val="Light Shading Accent 1"/>
    <w:basedOn w:val="Standardowy"/>
    <w:uiPriority w:val="60"/>
    <w:rsid w:val="00427411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3">
    <w:name w:val="Light Shading Accent 3"/>
    <w:basedOn w:val="Standardowy"/>
    <w:uiPriority w:val="60"/>
    <w:rsid w:val="006E4ED0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asiatkaakcent3">
    <w:name w:val="Light Grid Accent 3"/>
    <w:basedOn w:val="Standardowy"/>
    <w:uiPriority w:val="62"/>
    <w:rsid w:val="00E86A4C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paragraph" w:styleId="Bezodstpw">
    <w:name w:val="No Spacing"/>
    <w:uiPriority w:val="1"/>
    <w:qFormat/>
    <w:rsid w:val="00E86A4C"/>
    <w:rPr>
      <w:sz w:val="24"/>
      <w:szCs w:val="24"/>
    </w:rPr>
  </w:style>
  <w:style w:type="table" w:styleId="rednialista2akcent3">
    <w:name w:val="Medium List 2 Accent 3"/>
    <w:basedOn w:val="Standardowy"/>
    <w:uiPriority w:val="66"/>
    <w:rsid w:val="00E86A4C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Jasnasiatkaakcent1">
    <w:name w:val="Light Grid Accent 1"/>
    <w:basedOn w:val="Standardowy"/>
    <w:uiPriority w:val="62"/>
    <w:rsid w:val="00014493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629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7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6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7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mailto:fg@fgsa.pl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yperlink" Target="mailto:iod@big.pl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kontakt@zbp.pl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yperlink" Target="mailto:info@bik.pl" TargetMode="External"/><Relationship Id="rId10" Type="http://schemas.openxmlformats.org/officeDocument/2006/relationships/webSettings" Target="webSetting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mailto:info@big.pl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240b819b-3e78-478b-9b3e-ae8a07436e71">56Y47J3VMKDU-6-114</_dlc_DocId>
    <_dlc_DocIdUrl xmlns="240b819b-3e78-478b-9b3e-ae8a07436e71">
      <Url>https://intranet2.infomonitor.pl/_layouts/15/DocIdRedir.aspx?ID=56Y47J3VMKDU-6-114</Url>
      <Description>56Y47J3VMKDU-6-114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7CB5699F2E7794F89BFB36C28E8724E" ma:contentTypeVersion="0" ma:contentTypeDescription="Utwórz nowy dokument." ma:contentTypeScope="" ma:versionID="cf13e0afcb50375d1871bc58f2e9e0fc">
  <xsd:schema xmlns:xsd="http://www.w3.org/2001/XMLSchema" xmlns:xs="http://www.w3.org/2001/XMLSchema" xmlns:p="http://schemas.microsoft.com/office/2006/metadata/properties" xmlns:ns2="240b819b-3e78-478b-9b3e-ae8a07436e71" targetNamespace="http://schemas.microsoft.com/office/2006/metadata/properties" ma:root="true" ma:fieldsID="fcb1f4710872858ee36ed0e36abd1d7e" ns2:_="">
    <xsd:import namespace="240b819b-3e78-478b-9b3e-ae8a07436e7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0b819b-3e78-478b-9b3e-ae8a07436e7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Wartość identyfikatora dokumentu" ma:description="Wartość identyfikatora dokumentu przypisanego do tego elementu." ma:internalName="_dlc_DocId" ma:readOnly="true">
      <xsd:simpleType>
        <xsd:restriction base="dms:Text"/>
      </xsd:simpleType>
    </xsd:element>
    <xsd:element name="_dlc_DocIdUrl" ma:index="9" nillable="true" ma:displayName="Identyfikator dokumentu" ma:description="Łącze stałe do tego dokumentu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.xml><?xml version="1.0" encoding="utf-8"?>
<sisl xmlns:xsi="http://www.w3.org/2001/XMLSchema-instance" xmlns:xsd="http://www.w3.org/2001/XMLSchema" xmlns="http://www.boldonjames.com/2008/01/sie/internal/label" sislVersion="0" policy="88413b39-65eb-4ae7-a910-008744c3d581" origin="userSelected">
  <element uid="id_classification_nonbusiness" value=""/>
</sisl>
</file>

<file path=customXml/itemProps1.xml><?xml version="1.0" encoding="utf-8"?>
<ds:datastoreItem xmlns:ds="http://schemas.openxmlformats.org/officeDocument/2006/customXml" ds:itemID="{078522ED-1334-4CFD-9042-7399FDF54053}">
  <ds:schemaRefs>
    <ds:schemaRef ds:uri="http://schemas.microsoft.com/office/2006/metadata/properties"/>
    <ds:schemaRef ds:uri="http://schemas.microsoft.com/office/infopath/2007/PartnerControls"/>
    <ds:schemaRef ds:uri="240b819b-3e78-478b-9b3e-ae8a07436e71"/>
  </ds:schemaRefs>
</ds:datastoreItem>
</file>

<file path=customXml/itemProps2.xml><?xml version="1.0" encoding="utf-8"?>
<ds:datastoreItem xmlns:ds="http://schemas.openxmlformats.org/officeDocument/2006/customXml" ds:itemID="{973366D7-5D93-436C-A5F5-C9F5D4186DC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F495892-76CC-42D2-ADB7-E72A4E0361A1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B4D81C07-618F-4C9E-9049-18A5FB1EA4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0b819b-3e78-478b-9b3e-ae8a07436e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2F06D6B3-3B68-474B-BB7E-8D3D25AE22DE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E2BE4493-E19F-481C-82C9-7E5088C217DF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493</Words>
  <Characters>3517</Characters>
  <Application>Microsoft Office Word</Application>
  <DocSecurity>0</DocSecurity>
  <Lines>117</Lines>
  <Paragraphs>61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Zał. 8</vt:lpstr>
    </vt:vector>
  </TitlesOfParts>
  <Company>Microsoft</Company>
  <LinksUpToDate>false</LinksUpToDate>
  <CharactersWithSpaces>3949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Zał. 8</dc:title>
  <dc:creator>miks</dc:creator>
  <cp:lastModifiedBy>Natalia Słabicka</cp:lastModifiedBy>
  <cp:revision>7</cp:revision>
  <cp:lastPrinted>2018-03-09T09:15:00Z</cp:lastPrinted>
  <dcterms:created xsi:type="dcterms:W3CDTF">2024-11-14T08:13:00Z</dcterms:created>
  <dcterms:modified xsi:type="dcterms:W3CDTF">2025-01-02T12:57:00Z</dcterms:modified>
  <cp:category>.Informacje Jawne BIK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0x01010047CB5699F2E7794F89BFB36C28E8724E</vt:lpwstr>
  </property>
  <property fmtid="{D5CDD505-2E9C-101B-9397-08002B2CF9AE}" pid="3" name="_dlc_DocIdItemGuid">
    <vt:lpwstr>65616b65-9c95-4b4e-8f4f-ba01333747e2</vt:lpwstr>
  </property>
  <property fmtid="{D5CDD505-2E9C-101B-9397-08002B2CF9AE}" pid="4" name="docIndexRef">
    <vt:lpwstr>865eca07-6873-4267-a20d-4abb19d05fa8</vt:lpwstr>
  </property>
  <property fmtid="{D5CDD505-2E9C-101B-9397-08002B2CF9AE}" pid="5" name="bjSaver">
    <vt:lpwstr>yJLBstljozwBuonisGAk6ZhsKitaSPnb</vt:lpwstr>
  </property>
  <property fmtid="{D5CDD505-2E9C-101B-9397-08002B2CF9AE}" pid="6" name="bjDocumentLabelXML">
    <vt:lpwstr>&lt;?xml version="1.0" encoding="us-ascii"?&gt;&lt;sisl xmlns:xsi="http://www.w3.org/2001/XMLSchema-instance" xmlns:xsd="http://www.w3.org/2001/XMLSchema" sislVersion="0" policy="88413b39-65eb-4ae7-a910-008744c3d581" origin="userSelected" xmlns="http://www.boldonj</vt:lpwstr>
  </property>
  <property fmtid="{D5CDD505-2E9C-101B-9397-08002B2CF9AE}" pid="7" name="bjDocumentLabelXML-0">
    <vt:lpwstr>ames.com/2008/01/sie/internal/label"&gt;&lt;element uid="id_classification_nonbusiness" value="" /&gt;&lt;/sisl&gt;</vt:lpwstr>
  </property>
  <property fmtid="{D5CDD505-2E9C-101B-9397-08002B2CF9AE}" pid="8" name="bjDocumentSecurityLabel">
    <vt:lpwstr>Jawne</vt:lpwstr>
  </property>
</Properties>
</file>