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A273AD" w14:paraId="361DFA7E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6390692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273AD">
              <w:rPr>
                <w:rFonts w:asciiTheme="minorHAnsi" w:hAnsiTheme="minorHAnsi" w:cstheme="minorHAnsi"/>
                <w:sz w:val="20"/>
              </w:rPr>
              <w:t>Dane firmy</w:t>
            </w:r>
          </w:p>
        </w:tc>
      </w:tr>
      <w:tr w:rsidR="00014493" w:rsidRPr="00A273AD" w14:paraId="6118F9E5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71F960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Nazwa</w:t>
            </w:r>
            <w:r w:rsidRPr="00A273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51CA833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5C04A0DF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637BE6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hAnsiTheme="minorHAnsi" w:cs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738F5033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6FF106A8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89C7E07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669BA56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C25A94C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BDCC7FD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C993B64" w14:textId="77777777" w:rsidR="00411937" w:rsidRPr="00A273AD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A273AD">
        <w:rPr>
          <w:rFonts w:asciiTheme="minorHAnsi" w:hAnsiTheme="minorHAnsi" w:cstheme="minorHAnsi"/>
          <w:b/>
        </w:rPr>
        <w:t xml:space="preserve">UPOWAŻNIENIE </w:t>
      </w:r>
    </w:p>
    <w:p w14:paraId="6D883594" w14:textId="77777777" w:rsidR="00D053F2" w:rsidRPr="00A273AD" w:rsidRDefault="00D053F2" w:rsidP="00D053F2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A273AD">
        <w:rPr>
          <w:rFonts w:asciiTheme="minorHAnsi" w:hAnsiTheme="minorHAnsi" w:cstheme="minorHAnsi"/>
          <w:sz w:val="18"/>
          <w:szCs w:val="18"/>
        </w:rPr>
        <w:t>Na podstawie art. 105 ust. 4a i 4a</w:t>
      </w:r>
      <w:r w:rsidRPr="00A273AD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A273AD">
        <w:rPr>
          <w:rFonts w:asciiTheme="minorHAnsi" w:hAnsiTheme="minorHAnsi" w:cstheme="minorHAnsi"/>
          <w:sz w:val="18"/>
          <w:szCs w:val="18"/>
        </w:rPr>
        <w:t xml:space="preserve">ustawy z dnia 29 sierpnia 1997 roku - Prawo bankowe </w:t>
      </w:r>
      <w:r w:rsidRPr="00A273AD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A273AD">
        <w:rPr>
          <w:rFonts w:asciiTheme="minorHAnsi" w:hAnsiTheme="minorHAnsi" w:cstheme="minorHAnsi"/>
          <w:sz w:val="18"/>
          <w:szCs w:val="18"/>
        </w:rPr>
        <w:t>w związku z art. 13 ustawy z </w:t>
      </w:r>
      <w:r w:rsidR="002329C8" w:rsidRPr="00A273AD">
        <w:rPr>
          <w:rFonts w:asciiTheme="minorHAnsi" w:hAnsiTheme="minorHAnsi" w:cstheme="minorHAnsi"/>
          <w:sz w:val="18"/>
          <w:szCs w:val="18"/>
        </w:rPr>
        <w:t>dnia 9 kwietnia 2010 roku</w:t>
      </w:r>
      <w:r w:rsidRPr="00A273AD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A273AD">
        <w:rPr>
          <w:rFonts w:asciiTheme="minorHAnsi" w:hAnsiTheme="minorHAnsi" w:cstheme="minorHAnsi"/>
          <w:bCs/>
          <w:sz w:val="18"/>
          <w:szCs w:val="18"/>
        </w:rPr>
        <w:t>Dz.U.2014 poz. 1015 ze zm.</w:t>
      </w:r>
      <w:r w:rsidRPr="00A273AD">
        <w:rPr>
          <w:rFonts w:asciiTheme="minorHAnsi" w:hAnsiTheme="minorHAnsi" w:cstheme="minorHAnsi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A273AD" w14:paraId="4855C301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7C6F32" w14:textId="77777777" w:rsidR="00014493" w:rsidRPr="00A273AD" w:rsidRDefault="002B4C06" w:rsidP="002B4C06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9C29187" w14:textId="77777777" w:rsidR="00014493" w:rsidRPr="00A273AD" w:rsidRDefault="00014493" w:rsidP="00D21756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4493" w:rsidRPr="00A273AD" w14:paraId="790BD5AD" w14:textId="77777777" w:rsidTr="002B4C06">
        <w:tc>
          <w:tcPr>
            <w:tcW w:w="9923" w:type="dxa"/>
            <w:gridSpan w:val="3"/>
          </w:tcPr>
          <w:p w14:paraId="1D26EAD6" w14:textId="77777777" w:rsidR="00014493" w:rsidRPr="00A273AD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i/>
                <w:sz w:val="20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 </w:t>
            </w:r>
            <w:r w:rsidR="00014493"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A273AD" w14:paraId="36BF36B3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611480E" w14:textId="77777777" w:rsidR="002B4C06" w:rsidRPr="00A273AD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</w:t>
            </w:r>
            <w:r w:rsidRPr="00A273AD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700624D0" w14:textId="6E044CED" w:rsidR="002B4C06" w:rsidRPr="00A273AD" w:rsidRDefault="001006CD" w:rsidP="005B602E">
            <w:pPr>
              <w:suppressAutoHyphens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Fundusz Górnośląski S</w:t>
            </w:r>
            <w:r w:rsidR="005B602E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.</w:t>
            </w: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A</w:t>
            </w:r>
            <w:r w:rsidR="005B602E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., a</w:t>
            </w: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l. </w:t>
            </w:r>
            <w:r w:rsidR="005B602E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Roździeńskiego</w:t>
            </w: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 </w:t>
            </w:r>
            <w:r w:rsidR="005B602E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18</w:t>
            </w: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8, 40-</w:t>
            </w:r>
            <w:r w:rsidR="005B602E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203</w:t>
            </w: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 Katowice</w:t>
            </w:r>
          </w:p>
        </w:tc>
      </w:tr>
      <w:tr w:rsidR="00014493" w:rsidRPr="00A273AD" w14:paraId="5DC185AC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0A243AC" w14:textId="77777777" w:rsidR="00014493" w:rsidRPr="00A273AD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C0B04BC" w14:textId="77777777" w:rsidR="00014493" w:rsidRPr="00A273AD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(nazwa i adres podmiotu, który występuje o uja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wnienie danych za pośrednictwem 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B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IG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InfoMonitor S.A.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</w:tbl>
    <w:p w14:paraId="64320E78" w14:textId="77777777" w:rsidR="00411937" w:rsidRPr="00A273AD" w:rsidRDefault="00411937" w:rsidP="00D2175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6"/>
        </w:rPr>
        <w:t xml:space="preserve">do </w:t>
      </w:r>
      <w:r w:rsidRPr="00A273AD">
        <w:rPr>
          <w:rFonts w:asciiTheme="minorHAnsi" w:hAnsiTheme="minorHAnsi" w:cstheme="minorHAnsi"/>
          <w:sz w:val="18"/>
          <w:szCs w:val="18"/>
        </w:rPr>
        <w:t>pozyskania</w:t>
      </w:r>
      <w:r w:rsidRPr="00A273AD">
        <w:rPr>
          <w:rFonts w:asciiTheme="minorHAnsi" w:hAnsiTheme="minorHAnsi" w:cstheme="minorHAnsi"/>
          <w:sz w:val="18"/>
          <w:szCs w:val="16"/>
        </w:rPr>
        <w:t xml:space="preserve"> za pośrednictwem Biura Informacji Gospodarczej InfoMonitor S.A. z siedzibą w</w:t>
      </w:r>
      <w:r w:rsidR="008C7D6C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War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szawie przy ul. </w:t>
      </w:r>
      <w:r w:rsidR="00014493" w:rsidRPr="00A273AD">
        <w:rPr>
          <w:rFonts w:asciiTheme="minorHAnsi" w:hAnsiTheme="minorHAnsi" w:cstheme="minorHAnsi"/>
          <w:sz w:val="18"/>
          <w:szCs w:val="16"/>
        </w:rPr>
        <w:t>Jacka Kaczmarskiego</w:t>
      </w:r>
      <w:r w:rsidR="00AC5C8A" w:rsidRPr="00A273AD">
        <w:rPr>
          <w:rFonts w:asciiTheme="minorHAnsi" w:hAnsiTheme="minorHAnsi" w:cstheme="minorHAnsi"/>
          <w:sz w:val="18"/>
          <w:szCs w:val="16"/>
        </w:rPr>
        <w:t xml:space="preserve"> 77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014493" w:rsidRPr="00A273AD">
        <w:rPr>
          <w:rFonts w:asciiTheme="minorHAnsi" w:hAnsiTheme="minorHAnsi" w:cstheme="minorHAnsi"/>
          <w:sz w:val="18"/>
          <w:szCs w:val="16"/>
        </w:rPr>
        <w:t xml:space="preserve">(BIG InfoMonitor) </w:t>
      </w:r>
      <w:r w:rsidR="000E153F" w:rsidRPr="00A273AD">
        <w:rPr>
          <w:rFonts w:asciiTheme="minorHAnsi" w:hAnsiTheme="minorHAnsi" w:cstheme="minorHAnsi"/>
          <w:sz w:val="18"/>
          <w:szCs w:val="16"/>
        </w:rPr>
        <w:t>danych gospodarczych z</w:t>
      </w:r>
      <w:r w:rsidR="00014493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Biura Informacji Kredytowej S.A.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(BIK)</w:t>
      </w:r>
      <w:r w:rsidRPr="00A273AD">
        <w:rPr>
          <w:rFonts w:asciiTheme="minorHAnsi" w:hAnsiTheme="minorHAnsi" w:cstheme="minorHAnsi"/>
          <w:sz w:val="18"/>
          <w:szCs w:val="16"/>
        </w:rPr>
        <w:t xml:space="preserve"> i Związku Banków Polskich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(ZBP)</w:t>
      </w:r>
      <w:r w:rsidR="0096703C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 xml:space="preserve">w </w:t>
      </w:r>
      <w:r w:rsidR="0099258E" w:rsidRPr="00A273AD">
        <w:rPr>
          <w:rFonts w:asciiTheme="minorHAnsi" w:hAnsiTheme="minorHAnsi" w:cstheme="minorHAnsi"/>
          <w:sz w:val="18"/>
          <w:szCs w:val="16"/>
        </w:rPr>
        <w:t>zakresie niezbędnym do dokonani</w:t>
      </w:r>
      <w:r w:rsidR="00204B6D" w:rsidRPr="00A273AD">
        <w:rPr>
          <w:rFonts w:asciiTheme="minorHAnsi" w:hAnsiTheme="minorHAnsi" w:cstheme="minorHAnsi"/>
          <w:sz w:val="18"/>
          <w:szCs w:val="16"/>
        </w:rPr>
        <w:t>a</w:t>
      </w:r>
      <w:r w:rsidR="0099258E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>oceny wiarygodności płatniczej i oceny ryzyka kredytowego</w:t>
      </w:r>
      <w:r w:rsidR="00583154" w:rsidRPr="00A273AD">
        <w:rPr>
          <w:rFonts w:asciiTheme="minorHAnsi" w:hAnsiTheme="minorHAnsi" w:cstheme="minorHAnsi"/>
          <w:sz w:val="18"/>
          <w:szCs w:val="16"/>
        </w:rPr>
        <w:t>.</w:t>
      </w:r>
    </w:p>
    <w:p w14:paraId="6F61FC84" w14:textId="77777777" w:rsidR="00D053F2" w:rsidRPr="00A273AD" w:rsidRDefault="00D053F2" w:rsidP="00D053F2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8"/>
        </w:rPr>
        <w:t>Jednocześnie</w:t>
      </w:r>
      <w:r w:rsidRPr="00A273AD">
        <w:rPr>
          <w:rFonts w:asciiTheme="minorHAnsi" w:hAnsiTheme="minorHAnsi" w:cstheme="minorHAnsi"/>
          <w:sz w:val="18"/>
          <w:szCs w:val="16"/>
        </w:rPr>
        <w:t xml:space="preserve"> upoważniam ww. przedsiębiorcę do pozyskania z BIG InfoMonitor informacji dotyczących składanych zapytań na mój temat do Rejestru BIG InfoMonitor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:rsidRPr="00A273AD" w14:paraId="1E0EA940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1D213583" w14:textId="77777777" w:rsidR="0094383E" w:rsidRPr="00A273AD" w:rsidRDefault="0094383E" w:rsidP="0094383E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7FBABE" w14:textId="77777777" w:rsidR="0094383E" w:rsidRPr="00A273AD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theme="minorHAnsi"/>
          <w:sz w:val="16"/>
          <w:szCs w:val="16"/>
        </w:rPr>
      </w:pPr>
      <w:r w:rsidRPr="00A273AD">
        <w:rPr>
          <w:rFonts w:asciiTheme="minorHAnsi" w:hAnsiTheme="minorHAnsi" w:cstheme="minorHAnsi"/>
          <w:b/>
          <w:sz w:val="20"/>
          <w:szCs w:val="16"/>
        </w:rPr>
        <w:t>Data i podpis</w:t>
      </w:r>
    </w:p>
    <w:p w14:paraId="462BD13B" w14:textId="77777777" w:rsidR="001C58F9" w:rsidRPr="00A273AD" w:rsidRDefault="001C58F9" w:rsidP="003E4268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  <w:r w:rsidRPr="00A273AD">
        <w:rPr>
          <w:rFonts w:asciiTheme="minorHAnsi" w:hAnsiTheme="minorHAnsi" w:cstheme="minorHAnsi"/>
          <w:i/>
          <w:sz w:val="16"/>
          <w:szCs w:val="16"/>
        </w:rPr>
        <w:t>Informacja przeznaczona dla osób fizycznych prowa</w:t>
      </w:r>
      <w:r w:rsidR="00D053F2" w:rsidRPr="00A273AD">
        <w:rPr>
          <w:rFonts w:asciiTheme="minorHAnsi" w:hAnsiTheme="minorHAnsi" w:cstheme="minorHAnsi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016"/>
        <w:gridCol w:w="1488"/>
        <w:gridCol w:w="426"/>
        <w:gridCol w:w="1062"/>
        <w:gridCol w:w="1489"/>
      </w:tblGrid>
      <w:tr w:rsidR="00AA42E2" w:rsidRPr="00A273AD" w14:paraId="3BA4495C" w14:textId="77777777" w:rsidTr="001E4C4D">
        <w:tc>
          <w:tcPr>
            <w:tcW w:w="3936" w:type="dxa"/>
            <w:gridSpan w:val="2"/>
          </w:tcPr>
          <w:p w14:paraId="1A06A5D8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488" w:type="dxa"/>
            <w:gridSpan w:val="2"/>
          </w:tcPr>
          <w:p w14:paraId="0C15080B" w14:textId="77777777" w:rsidR="00AA42E2" w:rsidRPr="00A273AD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</w:p>
        </w:tc>
        <w:tc>
          <w:tcPr>
            <w:tcW w:w="1488" w:type="dxa"/>
            <w:vAlign w:val="center"/>
          </w:tcPr>
          <w:p w14:paraId="1DE246CB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BIG InfoMonitor S.A.</w:t>
            </w:r>
          </w:p>
        </w:tc>
        <w:tc>
          <w:tcPr>
            <w:tcW w:w="1488" w:type="dxa"/>
            <w:gridSpan w:val="2"/>
            <w:vAlign w:val="center"/>
          </w:tcPr>
          <w:p w14:paraId="0CC2A773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229EA81E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A273AD" w14:paraId="67EC286B" w14:textId="77777777" w:rsidTr="001E4C4D">
        <w:tc>
          <w:tcPr>
            <w:tcW w:w="3936" w:type="dxa"/>
            <w:gridSpan w:val="2"/>
          </w:tcPr>
          <w:p w14:paraId="289F2CAF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488" w:type="dxa"/>
            <w:gridSpan w:val="2"/>
          </w:tcPr>
          <w:p w14:paraId="7D81FC61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7EBC0806" w14:textId="768E2DDE" w:rsidR="00AA42E2" w:rsidRPr="00A273AD" w:rsidRDefault="00BB5A45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3" w:history="1">
              <w:r w:rsidR="005B602E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pok</w:t>
              </w:r>
              <w:bookmarkStart w:id="0" w:name="_GoBack"/>
              <w:bookmarkEnd w:id="0"/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@fgsa.pl</w:t>
              </w:r>
            </w:hyperlink>
          </w:p>
          <w:p w14:paraId="0E8CD8E0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4C68C53E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6A63BA61" w14:textId="77777777" w:rsidR="00B24CCF" w:rsidRPr="00A273AD" w:rsidRDefault="00BB5A45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4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  <w:p w14:paraId="0EF219CC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8D45291" w14:textId="77777777" w:rsidR="00AA42E2" w:rsidRPr="00A273AD" w:rsidRDefault="00BB5A45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5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04706C02" w14:textId="77777777" w:rsidR="00AA42E2" w:rsidRPr="00A273AD" w:rsidRDefault="00BB5A45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6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A273AD" w14:paraId="06C7BC90" w14:textId="77777777" w:rsidTr="001E4C4D">
        <w:tc>
          <w:tcPr>
            <w:tcW w:w="3936" w:type="dxa"/>
            <w:gridSpan w:val="2"/>
          </w:tcPr>
          <w:p w14:paraId="69D78AB4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488" w:type="dxa"/>
            <w:gridSpan w:val="2"/>
          </w:tcPr>
          <w:p w14:paraId="0CF10292" w14:textId="77777777" w:rsidR="00AA42E2" w:rsidRPr="00A273AD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14FC5317" w14:textId="77777777" w:rsidR="00AA42E2" w:rsidRPr="00A273AD" w:rsidRDefault="0087531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………………</w:t>
            </w:r>
          </w:p>
        </w:tc>
        <w:tc>
          <w:tcPr>
            <w:tcW w:w="1488" w:type="dxa"/>
            <w:vAlign w:val="center"/>
          </w:tcPr>
          <w:p w14:paraId="2F0C47BD" w14:textId="77777777" w:rsidR="00AA42E2" w:rsidRPr="00A273AD" w:rsidRDefault="00BB5A45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7" w:history="1">
              <w:r w:rsidR="00AA42E2" w:rsidRPr="00A273AD">
                <w:rPr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0528E1D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iod@bik.pl</w:t>
            </w:r>
          </w:p>
          <w:p w14:paraId="0C6D008D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CBAD5F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iod@zbp.pl</w:t>
            </w:r>
          </w:p>
          <w:p w14:paraId="36AF8680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</w:tr>
      <w:tr w:rsidR="0094383E" w:rsidRPr="00A273AD" w14:paraId="18FE471C" w14:textId="77777777" w:rsidTr="00910236">
        <w:tc>
          <w:tcPr>
            <w:tcW w:w="9889" w:type="dxa"/>
            <w:gridSpan w:val="8"/>
          </w:tcPr>
          <w:p w14:paraId="37998E8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94383E" w:rsidRPr="00A273AD" w14:paraId="56B8DFF1" w14:textId="77777777" w:rsidTr="001E4C4D">
        <w:tc>
          <w:tcPr>
            <w:tcW w:w="1668" w:type="dxa"/>
          </w:tcPr>
          <w:p w14:paraId="6DFAC420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4843005A" w14:textId="77777777" w:rsidR="0094383E" w:rsidRPr="00A273AD" w:rsidRDefault="009709E0" w:rsidP="0094383E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930" w:type="dxa"/>
            <w:gridSpan w:val="3"/>
          </w:tcPr>
          <w:p w14:paraId="4D7158EE" w14:textId="77777777" w:rsidR="0094383E" w:rsidRPr="00A273AD" w:rsidRDefault="0094383E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BIG InfoMonitor, w celu udostępnienia informacji gospodarczych oraz prowadzenia Rejestru Zapytań, co stanowi uzasadniony interes Administratora danych, będący podstawą przetwarzania Pani/Pana danych osobowych.</w:t>
            </w:r>
          </w:p>
        </w:tc>
        <w:tc>
          <w:tcPr>
            <w:tcW w:w="2551" w:type="dxa"/>
            <w:gridSpan w:val="2"/>
          </w:tcPr>
          <w:p w14:paraId="106D934E" w14:textId="77777777" w:rsidR="0094383E" w:rsidRPr="00A273AD" w:rsidRDefault="00D053F2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BIK i ZBP, w celu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udostępnienia danych gospodarczych, co stanowi uzasadniony interes Administratora danych, będący podstawa przetwarzania Pani/Pana danych osobowych.</w:t>
            </w:r>
          </w:p>
        </w:tc>
      </w:tr>
      <w:tr w:rsidR="0094383E" w:rsidRPr="00A273AD" w14:paraId="7B9661FB" w14:textId="77777777" w:rsidTr="00910236">
        <w:trPr>
          <w:trHeight w:val="2585"/>
        </w:trPr>
        <w:tc>
          <w:tcPr>
            <w:tcW w:w="9889" w:type="dxa"/>
            <w:gridSpan w:val="8"/>
          </w:tcPr>
          <w:p w14:paraId="0D73FAC5" w14:textId="77777777" w:rsidR="0094383E" w:rsidRPr="00A273AD" w:rsidRDefault="009709E0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, BIG InfoMonitor, BIK oraz ZBP przetwarzają Pani/Pana dane osobowe w zakresie: </w:t>
            </w:r>
            <w:r w:rsidR="00AC30D5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nazwa, adres, nr NIP, nr REGON 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.</w:t>
            </w:r>
          </w:p>
          <w:p w14:paraId="3567FF5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Przysługuje Pani/Panu prawo dostępu do Pani/Pana danych oraz prawo żądania ich sprostowania, usunięcia, ograniczenia przetwarzania. W zakresie, w jakim podstawą przetwarzania Pani/Pana danych osobowych jest przesłanka prawnie uzasadnionego interesu </w:t>
            </w:r>
            <w:r w:rsidR="004F2438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1BC0AD7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5F8D091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sobowych, tj. do otrzymania od 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5662B42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5339E6AC" w14:textId="77777777" w:rsidR="0094383E" w:rsidRPr="00A273AD" w:rsidRDefault="0094383E" w:rsidP="0094383E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</w:p>
    <w:sectPr w:rsidR="0094383E" w:rsidRPr="00A273AD" w:rsidSect="00B11897">
      <w:headerReference w:type="default" r:id="rId18"/>
      <w:footerReference w:type="default" r:id="rId19"/>
      <w:type w:val="continuous"/>
      <w:pgSz w:w="11906" w:h="16838"/>
      <w:pgMar w:top="851" w:right="1080" w:bottom="851" w:left="1080" w:header="426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0075" w14:textId="77777777" w:rsidR="00BB5A45" w:rsidRDefault="00BB5A45">
      <w:r>
        <w:separator/>
      </w:r>
    </w:p>
  </w:endnote>
  <w:endnote w:type="continuationSeparator" w:id="0">
    <w:p w14:paraId="247B7666" w14:textId="77777777" w:rsidR="00BB5A45" w:rsidRDefault="00BB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9258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FC42BB" w14:textId="478C0F60" w:rsidR="00495DD7" w:rsidRDefault="00495DD7" w:rsidP="00495DD7">
            <w:pPr>
              <w:pStyle w:val="Stopka"/>
              <w:jc w:val="right"/>
            </w:pPr>
            <w:r w:rsidRPr="00495DD7">
              <w:rPr>
                <w:rFonts w:asciiTheme="minorHAnsi" w:hAnsiTheme="minorHAnsi" w:cstheme="minorHAnsi"/>
                <w:sz w:val="18"/>
              </w:rPr>
              <w:t xml:space="preserve">Strona 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instrText>PAGE</w:instrTex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BB5A45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r w:rsidRPr="00495DD7">
              <w:rPr>
                <w:rFonts w:asciiTheme="minorHAnsi" w:hAnsiTheme="minorHAnsi" w:cstheme="minorHAnsi"/>
                <w:sz w:val="18"/>
              </w:rPr>
              <w:t xml:space="preserve"> z 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instrText>NUMPAGES</w:instrTex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BB5A45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A57CCC1" w14:textId="77777777" w:rsidR="00495DD7" w:rsidRDefault="00495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0F8A3" w14:textId="77777777" w:rsidR="00BB5A45" w:rsidRDefault="00BB5A45">
      <w:r>
        <w:separator/>
      </w:r>
    </w:p>
  </w:footnote>
  <w:footnote w:type="continuationSeparator" w:id="0">
    <w:p w14:paraId="460EC907" w14:textId="77777777" w:rsidR="00BB5A45" w:rsidRDefault="00BB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8719" w14:textId="60427C58" w:rsidR="001006CD" w:rsidRPr="00A273AD" w:rsidRDefault="009739EA" w:rsidP="009739EA">
    <w:pPr>
      <w:pStyle w:val="Nagwek"/>
      <w:tabs>
        <w:tab w:val="clear" w:pos="9072"/>
        <w:tab w:val="right" w:pos="9781"/>
      </w:tabs>
      <w:rPr>
        <w:rFonts w:asciiTheme="minorHAnsi" w:hAnsiTheme="minorHAnsi" w:cstheme="minorHAnsi"/>
        <w:sz w:val="16"/>
        <w:szCs w:val="16"/>
      </w:rPr>
    </w:pPr>
    <w:r>
      <w:t xml:space="preserve">   </w:t>
    </w:r>
    <w:r>
      <w:tab/>
    </w:r>
    <w:r>
      <w:tab/>
      <w:t xml:space="preserve">         </w:t>
    </w:r>
    <w:r w:rsidR="001A34A2">
      <w:rPr>
        <w:rFonts w:asciiTheme="minorHAnsi" w:hAnsiTheme="minorHAnsi" w:cstheme="minorHAnsi"/>
        <w:sz w:val="16"/>
        <w:szCs w:val="16"/>
      </w:rPr>
      <w:t xml:space="preserve">Załącznik </w:t>
    </w:r>
    <w:r w:rsidR="006C3F3C" w:rsidRPr="00A273AD">
      <w:rPr>
        <w:rFonts w:asciiTheme="minorHAnsi" w:hAnsiTheme="minorHAnsi" w:cstheme="minorHAnsi"/>
        <w:sz w:val="16"/>
        <w:szCs w:val="16"/>
      </w:rPr>
      <w:t>8</w:t>
    </w:r>
    <w:r w:rsidR="00B11897" w:rsidRPr="00A273AD">
      <w:rPr>
        <w:rFonts w:asciiTheme="minorHAnsi" w:hAnsiTheme="minorHAnsi" w:cstheme="minorHAnsi"/>
        <w:sz w:val="16"/>
        <w:szCs w:val="16"/>
      </w:rPr>
      <w:t xml:space="preserve"> do Polityki Kredytowej i Windykacji</w:t>
    </w:r>
  </w:p>
  <w:p w14:paraId="191EB7EE" w14:textId="10D83E2C" w:rsidR="00B11897" w:rsidRDefault="009B05B9" w:rsidP="009739EA">
    <w:pPr>
      <w:pStyle w:val="Nagwek"/>
      <w:tabs>
        <w:tab w:val="clear" w:pos="9072"/>
        <w:tab w:val="right" w:pos="9781"/>
      </w:tabs>
    </w:pPr>
    <w:r>
      <w:rPr>
        <w:noProof/>
      </w:rPr>
      <w:drawing>
        <wp:inline distT="0" distB="0" distL="0" distR="0" wp14:anchorId="52D5D43B" wp14:editId="06A71CAD">
          <wp:extent cx="1105247" cy="426720"/>
          <wp:effectExtent l="0" t="0" r="0" b="0"/>
          <wp:docPr id="19842416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41650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05" cy="42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savePreviewPicture/>
  <w:hdrShapeDefaults>
    <o:shapedefaults v:ext="edit" spidmax="2049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FDD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337CD"/>
    <w:rsid w:val="00140CEE"/>
    <w:rsid w:val="00155EBE"/>
    <w:rsid w:val="001615A8"/>
    <w:rsid w:val="00166A4A"/>
    <w:rsid w:val="00173178"/>
    <w:rsid w:val="00184B54"/>
    <w:rsid w:val="00193A3F"/>
    <w:rsid w:val="001A34A2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54242"/>
    <w:rsid w:val="00254B4D"/>
    <w:rsid w:val="0027408A"/>
    <w:rsid w:val="00294313"/>
    <w:rsid w:val="002945E2"/>
    <w:rsid w:val="00294DE8"/>
    <w:rsid w:val="00297078"/>
    <w:rsid w:val="002A47F7"/>
    <w:rsid w:val="002B4C06"/>
    <w:rsid w:val="002C23FD"/>
    <w:rsid w:val="002D1564"/>
    <w:rsid w:val="002D198A"/>
    <w:rsid w:val="002E03F5"/>
    <w:rsid w:val="002E08F8"/>
    <w:rsid w:val="002E2607"/>
    <w:rsid w:val="00313F35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5DD7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329E1"/>
    <w:rsid w:val="0053559B"/>
    <w:rsid w:val="00536F18"/>
    <w:rsid w:val="00540297"/>
    <w:rsid w:val="00540CD6"/>
    <w:rsid w:val="00551B44"/>
    <w:rsid w:val="0055602D"/>
    <w:rsid w:val="00557027"/>
    <w:rsid w:val="0056509D"/>
    <w:rsid w:val="0057585F"/>
    <w:rsid w:val="00583154"/>
    <w:rsid w:val="005855E9"/>
    <w:rsid w:val="00587A00"/>
    <w:rsid w:val="00592E64"/>
    <w:rsid w:val="0059468A"/>
    <w:rsid w:val="005B602E"/>
    <w:rsid w:val="005C5054"/>
    <w:rsid w:val="005C6D28"/>
    <w:rsid w:val="005D3103"/>
    <w:rsid w:val="005D3AF3"/>
    <w:rsid w:val="005E1432"/>
    <w:rsid w:val="005E6AA6"/>
    <w:rsid w:val="005F1CD7"/>
    <w:rsid w:val="005F567E"/>
    <w:rsid w:val="00604585"/>
    <w:rsid w:val="00604CE2"/>
    <w:rsid w:val="00620584"/>
    <w:rsid w:val="006239FF"/>
    <w:rsid w:val="00633F24"/>
    <w:rsid w:val="006458D4"/>
    <w:rsid w:val="006479B7"/>
    <w:rsid w:val="00651DFC"/>
    <w:rsid w:val="00656956"/>
    <w:rsid w:val="00656F3E"/>
    <w:rsid w:val="00666582"/>
    <w:rsid w:val="0067154D"/>
    <w:rsid w:val="00671DE8"/>
    <w:rsid w:val="00673A07"/>
    <w:rsid w:val="006855F3"/>
    <w:rsid w:val="006906AF"/>
    <w:rsid w:val="00690852"/>
    <w:rsid w:val="006916FC"/>
    <w:rsid w:val="00692985"/>
    <w:rsid w:val="006A5D99"/>
    <w:rsid w:val="006B6D1B"/>
    <w:rsid w:val="006C2A01"/>
    <w:rsid w:val="006C3F3C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6D44"/>
    <w:rsid w:val="007576E4"/>
    <w:rsid w:val="00767C0D"/>
    <w:rsid w:val="00771067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627F"/>
    <w:rsid w:val="00811D54"/>
    <w:rsid w:val="00813C05"/>
    <w:rsid w:val="008144B3"/>
    <w:rsid w:val="00820F9D"/>
    <w:rsid w:val="0084321B"/>
    <w:rsid w:val="00862851"/>
    <w:rsid w:val="00862CF7"/>
    <w:rsid w:val="008745FE"/>
    <w:rsid w:val="00875316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18FF"/>
    <w:rsid w:val="00907BAB"/>
    <w:rsid w:val="00910236"/>
    <w:rsid w:val="00916B5D"/>
    <w:rsid w:val="00924F11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09E0"/>
    <w:rsid w:val="009710D2"/>
    <w:rsid w:val="009739EA"/>
    <w:rsid w:val="009837A4"/>
    <w:rsid w:val="00985697"/>
    <w:rsid w:val="0099258E"/>
    <w:rsid w:val="0099436E"/>
    <w:rsid w:val="00994E6E"/>
    <w:rsid w:val="00996B85"/>
    <w:rsid w:val="009A71A2"/>
    <w:rsid w:val="009B05B9"/>
    <w:rsid w:val="009B4238"/>
    <w:rsid w:val="009C00EA"/>
    <w:rsid w:val="009D14C2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273AD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87B2F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1897"/>
    <w:rsid w:val="00B17F41"/>
    <w:rsid w:val="00B205A2"/>
    <w:rsid w:val="00B24CCF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A43C3"/>
    <w:rsid w:val="00BB16F8"/>
    <w:rsid w:val="00BB338C"/>
    <w:rsid w:val="00BB5733"/>
    <w:rsid w:val="00BB5A45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6046"/>
    <w:rsid w:val="00CD686E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376FA"/>
    <w:rsid w:val="00D40809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0F28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8282A"/>
    <w:rsid w:val="00E8526B"/>
    <w:rsid w:val="00E86A4C"/>
    <w:rsid w:val="00E931F9"/>
    <w:rsid w:val="00EA71E8"/>
    <w:rsid w:val="00EB2049"/>
    <w:rsid w:val="00EB667D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E1BA8C4"/>
  <w15:docId w15:val="{A47A3B5B-C5D2-4BA8-B631-AD8ED657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495D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3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E3E2B9-D6E8-44F1-8249-4CC940EA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8</vt:lpstr>
    </vt:vector>
  </TitlesOfParts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8</dc:title>
  <dc:creator>miks</dc:creator>
  <cp:lastModifiedBy>Dagmara Głowacka</cp:lastModifiedBy>
  <cp:revision>4</cp:revision>
  <cp:lastPrinted>2025-12-19T08:46:00Z</cp:lastPrinted>
  <dcterms:created xsi:type="dcterms:W3CDTF">2025-12-29T07:46:00Z</dcterms:created>
  <dcterms:modified xsi:type="dcterms:W3CDTF">2026-05-29T10:32:00Z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